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22A9F" w14:textId="2CCB3C3A" w:rsidR="00515000" w:rsidRDefault="001C7133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Referat </w:t>
      </w:r>
      <w:r w:rsidR="000C721B">
        <w:rPr>
          <w:rFonts w:asciiTheme="majorHAnsi" w:hAnsiTheme="majorHAnsi" w:cs="Arial"/>
          <w:b/>
          <w:bCs/>
        </w:rPr>
        <w:t xml:space="preserve">styremøte i NSBK </w:t>
      </w:r>
      <w:proofErr w:type="spellStart"/>
      <w:r w:rsidR="002051BA">
        <w:rPr>
          <w:rFonts w:asciiTheme="majorHAnsi" w:hAnsiTheme="majorHAnsi" w:cs="Arial"/>
          <w:b/>
          <w:bCs/>
        </w:rPr>
        <w:t>Vestland</w:t>
      </w:r>
      <w:proofErr w:type="spellEnd"/>
      <w:r w:rsidR="00003B59">
        <w:rPr>
          <w:rFonts w:asciiTheme="majorHAnsi" w:hAnsiTheme="majorHAnsi" w:cs="Arial"/>
          <w:b/>
          <w:bCs/>
        </w:rPr>
        <w:t xml:space="preserve">                                 </w:t>
      </w:r>
      <w:r w:rsidR="00003B59" w:rsidRPr="00003B59">
        <w:rPr>
          <w:noProof/>
        </w:rPr>
        <w:drawing>
          <wp:inline distT="0" distB="0" distL="0" distR="0" wp14:anchorId="68AF903D" wp14:editId="323D62FB">
            <wp:extent cx="2018730" cy="1370822"/>
            <wp:effectExtent l="0" t="0" r="635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225" cy="140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1E36" w14:textId="35AD3502" w:rsidR="00515000" w:rsidRPr="00676151" w:rsidRDefault="00676151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 w:rsidRPr="00676151">
        <w:rPr>
          <w:rFonts w:asciiTheme="majorHAnsi" w:hAnsiTheme="majorHAnsi" w:cs="Arial"/>
        </w:rPr>
        <w:t xml:space="preserve">Dato/tid: </w:t>
      </w:r>
      <w:r w:rsidR="00B87672">
        <w:rPr>
          <w:rFonts w:asciiTheme="majorHAnsi" w:hAnsiTheme="majorHAnsi" w:cs="Arial"/>
        </w:rPr>
        <w:t>Torsdag 22.04.25</w:t>
      </w:r>
      <w:r w:rsidR="001C7133">
        <w:rPr>
          <w:rFonts w:asciiTheme="majorHAnsi" w:hAnsiTheme="majorHAnsi" w:cs="Arial"/>
        </w:rPr>
        <w:tab/>
      </w:r>
      <w:r w:rsidR="001C7133">
        <w:rPr>
          <w:rFonts w:asciiTheme="majorHAnsi" w:hAnsiTheme="majorHAnsi" w:cs="Arial"/>
        </w:rPr>
        <w:tab/>
      </w:r>
      <w:r w:rsidR="001C7133">
        <w:rPr>
          <w:rFonts w:asciiTheme="majorHAnsi" w:hAnsiTheme="majorHAnsi" w:cs="Arial"/>
        </w:rPr>
        <w:tab/>
      </w:r>
      <w:r w:rsidR="00B87672">
        <w:rPr>
          <w:rFonts w:asciiTheme="majorHAnsi" w:hAnsiTheme="majorHAnsi" w:cs="Arial"/>
        </w:rPr>
        <w:tab/>
      </w:r>
      <w:r w:rsidR="00B87672">
        <w:rPr>
          <w:rFonts w:asciiTheme="majorHAnsi" w:hAnsiTheme="majorHAnsi" w:cs="Arial"/>
        </w:rPr>
        <w:tab/>
      </w:r>
      <w:r w:rsidRPr="00676151">
        <w:rPr>
          <w:rFonts w:asciiTheme="majorHAnsi" w:hAnsiTheme="majorHAnsi" w:cs="Arial"/>
        </w:rPr>
        <w:t xml:space="preserve">Møte </w:t>
      </w:r>
      <w:proofErr w:type="spellStart"/>
      <w:r w:rsidRPr="00676151">
        <w:rPr>
          <w:rFonts w:asciiTheme="majorHAnsi" w:hAnsiTheme="majorHAnsi" w:cs="Arial"/>
        </w:rPr>
        <w:t>nr</w:t>
      </w:r>
      <w:proofErr w:type="spellEnd"/>
      <w:r w:rsidRPr="00676151">
        <w:rPr>
          <w:rFonts w:asciiTheme="majorHAnsi" w:hAnsiTheme="majorHAnsi" w:cs="Arial"/>
        </w:rPr>
        <w:t>:</w:t>
      </w:r>
      <w:r w:rsidR="00B87672">
        <w:rPr>
          <w:rFonts w:asciiTheme="majorHAnsi" w:hAnsiTheme="majorHAnsi" w:cs="Arial"/>
        </w:rPr>
        <w:t xml:space="preserve"> 2</w:t>
      </w:r>
      <w:r w:rsidRPr="00676151">
        <w:rPr>
          <w:rFonts w:asciiTheme="majorHAnsi" w:hAnsiTheme="majorHAnsi" w:cs="Arial"/>
        </w:rPr>
        <w:t>/2</w:t>
      </w:r>
      <w:r w:rsidR="00B87672">
        <w:rPr>
          <w:rFonts w:asciiTheme="majorHAnsi" w:hAnsiTheme="majorHAnsi" w:cs="Arial"/>
        </w:rPr>
        <w:t>5</w:t>
      </w:r>
    </w:p>
    <w:p w14:paraId="52D7F632" w14:textId="17F79DA8" w:rsidR="00676151" w:rsidRDefault="00676151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 w:rsidRPr="00676151">
        <w:rPr>
          <w:rFonts w:asciiTheme="majorHAnsi" w:hAnsiTheme="majorHAnsi" w:cs="Arial"/>
        </w:rPr>
        <w:t xml:space="preserve">Sted: </w:t>
      </w:r>
      <w:proofErr w:type="spellStart"/>
      <w:r w:rsidR="00B87672">
        <w:rPr>
          <w:rFonts w:asciiTheme="majorHAnsi" w:hAnsiTheme="majorHAnsi" w:cs="Arial"/>
        </w:rPr>
        <w:t>Elsebeth</w:t>
      </w:r>
      <w:proofErr w:type="spellEnd"/>
      <w:r w:rsidR="00B87672">
        <w:rPr>
          <w:rFonts w:asciiTheme="majorHAnsi" w:hAnsiTheme="majorHAnsi" w:cs="Arial"/>
        </w:rPr>
        <w:t>, Os</w:t>
      </w:r>
    </w:p>
    <w:p w14:paraId="48D5EECF" w14:textId="11196768" w:rsidR="001C7133" w:rsidRDefault="001C7133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Deltagere:</w:t>
      </w:r>
      <w:r w:rsidR="00B87672">
        <w:rPr>
          <w:rFonts w:asciiTheme="majorHAnsi" w:hAnsiTheme="majorHAnsi" w:cs="Arial"/>
        </w:rPr>
        <w:t xml:space="preserve"> </w:t>
      </w:r>
      <w:proofErr w:type="spellStart"/>
      <w:r w:rsidR="00B87672">
        <w:rPr>
          <w:rFonts w:asciiTheme="majorHAnsi" w:hAnsiTheme="majorHAnsi" w:cs="Arial"/>
        </w:rPr>
        <w:t>Elsebeth</w:t>
      </w:r>
      <w:proofErr w:type="spellEnd"/>
      <w:r w:rsidR="00B87672">
        <w:rPr>
          <w:rFonts w:asciiTheme="majorHAnsi" w:hAnsiTheme="majorHAnsi" w:cs="Arial"/>
        </w:rPr>
        <w:t>, Anne-Guri, Rune, Karin</w:t>
      </w:r>
    </w:p>
    <w:p w14:paraId="3FC203D2" w14:textId="1A7BCD44" w:rsidR="00B87672" w:rsidRPr="00676151" w:rsidRDefault="00B87672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På Teams: Veronica. På mobil: Jane</w:t>
      </w:r>
    </w:p>
    <w:p w14:paraId="5825C208" w14:textId="77777777" w:rsidR="009C6FE3" w:rsidRDefault="009C6FE3"/>
    <w:tbl>
      <w:tblPr>
        <w:tblpPr w:leftFromText="141" w:rightFromText="141" w:vertAnchor="text" w:tblpX="-142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7916"/>
      </w:tblGrid>
      <w:tr w:rsidR="001C7133" w14:paraId="12A14747" w14:textId="77777777" w:rsidTr="001C7133">
        <w:trPr>
          <w:trHeight w:val="188"/>
          <w:tblHeader/>
        </w:trPr>
        <w:tc>
          <w:tcPr>
            <w:tcW w:w="981" w:type="dxa"/>
            <w:shd w:val="clear" w:color="auto" w:fill="D9D9D9"/>
          </w:tcPr>
          <w:p w14:paraId="2856D5E9" w14:textId="77777777" w:rsidR="001C7133" w:rsidRPr="00765693" w:rsidRDefault="001C7133" w:rsidP="0081204B">
            <w:pPr>
              <w:rPr>
                <w:rFonts w:asciiTheme="majorHAnsi" w:hAnsiTheme="majorHAnsi" w:cs="Arial"/>
                <w:b/>
              </w:rPr>
            </w:pPr>
            <w:r w:rsidRPr="00765693">
              <w:rPr>
                <w:rFonts w:asciiTheme="majorHAnsi" w:hAnsiTheme="majorHAnsi" w:cs="Arial"/>
                <w:b/>
              </w:rPr>
              <w:t xml:space="preserve">Sak </w:t>
            </w:r>
            <w:proofErr w:type="spellStart"/>
            <w:r w:rsidRPr="00765693">
              <w:rPr>
                <w:rFonts w:asciiTheme="majorHAnsi" w:hAnsiTheme="majorHAnsi" w:cs="Arial"/>
                <w:b/>
              </w:rPr>
              <w:t>nr</w:t>
            </w:r>
            <w:proofErr w:type="spellEnd"/>
          </w:p>
        </w:tc>
        <w:tc>
          <w:tcPr>
            <w:tcW w:w="7916" w:type="dxa"/>
            <w:shd w:val="clear" w:color="auto" w:fill="D9D9D9"/>
          </w:tcPr>
          <w:p w14:paraId="2659191F" w14:textId="77777777" w:rsidR="001C7133" w:rsidRPr="00E507C6" w:rsidRDefault="001C7133" w:rsidP="0081204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Innhold</w:t>
            </w:r>
          </w:p>
        </w:tc>
      </w:tr>
      <w:tr w:rsidR="001C7133" w:rsidRPr="00E507C6" w14:paraId="3AB71044" w14:textId="77777777" w:rsidTr="001C7133">
        <w:trPr>
          <w:trHeight w:val="376"/>
        </w:trPr>
        <w:tc>
          <w:tcPr>
            <w:tcW w:w="981" w:type="dxa"/>
          </w:tcPr>
          <w:p w14:paraId="50382591" w14:textId="77777777" w:rsidR="001C7133" w:rsidRPr="00765693" w:rsidRDefault="001C7133" w:rsidP="0081204B">
            <w:pPr>
              <w:jc w:val="center"/>
              <w:rPr>
                <w:rFonts w:asciiTheme="majorHAnsi" w:hAnsiTheme="majorHAnsi" w:cs="Arial"/>
              </w:rPr>
            </w:pPr>
            <w:r w:rsidRPr="00765693">
              <w:rPr>
                <w:rFonts w:asciiTheme="majorHAnsi" w:hAnsiTheme="majorHAnsi" w:cs="Arial"/>
              </w:rPr>
              <w:t>1</w:t>
            </w:r>
          </w:p>
        </w:tc>
        <w:tc>
          <w:tcPr>
            <w:tcW w:w="7916" w:type="dxa"/>
          </w:tcPr>
          <w:p w14:paraId="21C9993E" w14:textId="16D1E2A0" w:rsidR="001C7133" w:rsidRPr="00E507C6" w:rsidRDefault="001C7133" w:rsidP="0081204B">
            <w:pPr>
              <w:rPr>
                <w:rFonts w:asciiTheme="majorHAnsi" w:hAnsiTheme="majorHAnsi"/>
                <w:sz w:val="22"/>
                <w:szCs w:val="22"/>
              </w:rPr>
            </w:pPr>
            <w:r w:rsidRPr="00E507C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Godkjenning av innkallingen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og saksliste</w:t>
            </w:r>
            <w:r w:rsidR="00B8767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B87672" w:rsidRPr="0004589F">
              <w:rPr>
                <w:rFonts w:asciiTheme="majorHAnsi" w:hAnsiTheme="majorHAnsi" w:cs="Arial"/>
                <w:bCs/>
                <w:sz w:val="22"/>
                <w:szCs w:val="22"/>
              </w:rPr>
              <w:t xml:space="preserve"> Godkjent</w:t>
            </w:r>
          </w:p>
        </w:tc>
      </w:tr>
      <w:tr w:rsidR="001C7133" w:rsidRPr="00E507C6" w14:paraId="615E2D49" w14:textId="77777777" w:rsidTr="001C7133">
        <w:trPr>
          <w:trHeight w:val="376"/>
        </w:trPr>
        <w:tc>
          <w:tcPr>
            <w:tcW w:w="981" w:type="dxa"/>
          </w:tcPr>
          <w:p w14:paraId="1BF7DAC5" w14:textId="77777777" w:rsidR="001C7133" w:rsidRPr="00765693" w:rsidRDefault="001C7133" w:rsidP="0081204B">
            <w:pPr>
              <w:jc w:val="center"/>
              <w:rPr>
                <w:rFonts w:asciiTheme="majorHAnsi" w:hAnsiTheme="majorHAnsi" w:cs="Arial"/>
              </w:rPr>
            </w:pPr>
            <w:r w:rsidRPr="00765693">
              <w:rPr>
                <w:rFonts w:asciiTheme="majorHAnsi" w:hAnsiTheme="majorHAnsi" w:cs="Arial"/>
              </w:rPr>
              <w:t>2</w:t>
            </w:r>
          </w:p>
        </w:tc>
        <w:tc>
          <w:tcPr>
            <w:tcW w:w="7916" w:type="dxa"/>
          </w:tcPr>
          <w:p w14:paraId="575000AE" w14:textId="06B050A8" w:rsidR="001C7133" w:rsidRPr="00E85872" w:rsidRDefault="00B87672" w:rsidP="00E85872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Sommeravslutning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Aboretet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 xml:space="preserve">Klubben vil prøve å få til en sommeravslutning på </w:t>
            </w:r>
            <w:proofErr w:type="spellStart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>Aboretet</w:t>
            </w:r>
            <w:proofErr w:type="spellEnd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på Milde søndag 22.06.25 kl. 12:00. Karin kontakter Bergen- og Omegn Friluftsråd vedr. leie av lokale samt legger info ut på </w:t>
            </w:r>
            <w:proofErr w:type="spellStart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>Fb</w:t>
            </w:r>
            <w:proofErr w:type="spellEnd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 xml:space="preserve">. Det vil være bindende påmelding. Det legges opp til at alle tar med seg det de ønsker av mat/grillmat og drikke. </w:t>
            </w:r>
            <w:proofErr w:type="gramStart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>Altså ingen felles</w:t>
            </w:r>
            <w:proofErr w:type="gramEnd"/>
            <w:r w:rsidRPr="00B8767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innkjøp.</w:t>
            </w:r>
            <w:r w:rsidR="00F65C4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7133" w:rsidRPr="00A458D2" w14:paraId="40BE520A" w14:textId="77777777" w:rsidTr="001C7133">
        <w:trPr>
          <w:trHeight w:val="376"/>
        </w:trPr>
        <w:tc>
          <w:tcPr>
            <w:tcW w:w="981" w:type="dxa"/>
          </w:tcPr>
          <w:p w14:paraId="2EDFE9DE" w14:textId="2D80A797" w:rsidR="001C7133" w:rsidRPr="00F65C4D" w:rsidRDefault="001C7133" w:rsidP="00DF64EF">
            <w:pPr>
              <w:jc w:val="center"/>
              <w:rPr>
                <w:rFonts w:asciiTheme="majorHAnsi" w:hAnsiTheme="majorHAnsi" w:cs="Arial"/>
                <w:b/>
              </w:rPr>
            </w:pPr>
            <w:r w:rsidRPr="00F65C4D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tcW w:w="7916" w:type="dxa"/>
          </w:tcPr>
          <w:p w14:paraId="02833275" w14:textId="3512EC16" w:rsidR="001C7133" w:rsidRPr="00C66216" w:rsidRDefault="00B87672" w:rsidP="00F65C4D">
            <w:pPr>
              <w:rPr>
                <w:rFonts w:asciiTheme="majorHAnsi" w:hAnsiTheme="majorHAnsi"/>
                <w:sz w:val="22"/>
                <w:szCs w:val="22"/>
              </w:rPr>
            </w:pPr>
            <w:r w:rsidRPr="00F65C4D">
              <w:rPr>
                <w:rFonts w:asciiTheme="majorHAnsi" w:hAnsiTheme="majorHAnsi"/>
                <w:b/>
                <w:sz w:val="22"/>
                <w:szCs w:val="22"/>
              </w:rPr>
              <w:t>Trimmekurs:</w:t>
            </w:r>
            <w:r w:rsidR="00F65C4D">
              <w:rPr>
                <w:rFonts w:asciiTheme="majorHAnsi" w:hAnsiTheme="majorHAnsi"/>
                <w:sz w:val="22"/>
                <w:szCs w:val="22"/>
              </w:rPr>
              <w:br/>
              <w:t>Vi inviterer til trimmekurs i løpet av septem</w:t>
            </w:r>
            <w:r>
              <w:rPr>
                <w:rFonts w:asciiTheme="majorHAnsi" w:hAnsiTheme="majorHAnsi"/>
                <w:sz w:val="22"/>
                <w:szCs w:val="22"/>
              </w:rPr>
              <w:t>ber. Sted vil være hos Siren. Anne-Guri ringer og sjekker hvilken dato som passer, det vil bli en ukedag.</w:t>
            </w:r>
            <w:r w:rsidR="00F65C4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1C7133" w:rsidRPr="00A458D2" w14:paraId="2DA39694" w14:textId="77777777" w:rsidTr="001C7133">
        <w:trPr>
          <w:trHeight w:val="376"/>
        </w:trPr>
        <w:tc>
          <w:tcPr>
            <w:tcW w:w="981" w:type="dxa"/>
          </w:tcPr>
          <w:p w14:paraId="3731C535" w14:textId="565AB98F" w:rsidR="001C7133" w:rsidRDefault="001C7133" w:rsidP="00DF64E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7916" w:type="dxa"/>
          </w:tcPr>
          <w:p w14:paraId="0B6743E5" w14:textId="6A5DEA7F" w:rsidR="001C7133" w:rsidRDefault="00F65C4D" w:rsidP="00DF64EF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Medlemsmøte – Førstehjelpskurs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F65C4D">
              <w:rPr>
                <w:rFonts w:asciiTheme="majorHAnsi" w:hAnsiTheme="majorHAnsi" w:cs="Arial"/>
                <w:bCs/>
                <w:sz w:val="22"/>
                <w:szCs w:val="22"/>
              </w:rPr>
              <w:t>Vi planlegger et medlemsmøte/førstehjelpskurs sammen med veterinær Caroline en torsdag i løpet av oktober 2025. Veronica og Jane skal undersøke muligheten for å låne lokale av Bergen kommune.</w:t>
            </w:r>
          </w:p>
        </w:tc>
      </w:tr>
      <w:tr w:rsidR="001C7133" w:rsidRPr="00A458D2" w14:paraId="5E558A95" w14:textId="77777777" w:rsidTr="001C7133">
        <w:trPr>
          <w:trHeight w:val="376"/>
        </w:trPr>
        <w:tc>
          <w:tcPr>
            <w:tcW w:w="981" w:type="dxa"/>
          </w:tcPr>
          <w:p w14:paraId="31241E9E" w14:textId="390757AD" w:rsidR="001C7133" w:rsidRDefault="001C7133" w:rsidP="00DF64E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7916" w:type="dxa"/>
          </w:tcPr>
          <w:p w14:paraId="51B7575C" w14:textId="504895EA" w:rsidR="001C7133" w:rsidRDefault="00F65C4D" w:rsidP="00DF64EF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Match Show/Open Show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F65C4D">
              <w:rPr>
                <w:rFonts w:asciiTheme="majorHAnsi" w:hAnsiTheme="majorHAnsi" w:cs="Arial"/>
                <w:bCs/>
                <w:sz w:val="22"/>
                <w:szCs w:val="22"/>
              </w:rPr>
              <w:t>Vi vil prøve å få til et Match Show, alternativ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>t</w:t>
            </w:r>
            <w:r w:rsidRPr="00F65C4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Open Show for alle raser i løpet av november 2025. Anne-Guri sjekker med Katarina om hun vil stille som dommer, samt sjekker ut muligheten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 xml:space="preserve"> for å avholde showet enten i </w:t>
            </w:r>
            <w:r w:rsidRPr="00F65C4D">
              <w:rPr>
                <w:rFonts w:asciiTheme="majorHAnsi" w:hAnsiTheme="majorHAnsi" w:cs="Arial"/>
                <w:bCs/>
                <w:sz w:val="22"/>
                <w:szCs w:val="22"/>
              </w:rPr>
              <w:t>parkeringsgarasjen på Kilden Senter eller Vestkanten Senter.</w:t>
            </w:r>
          </w:p>
        </w:tc>
      </w:tr>
      <w:tr w:rsidR="00E5464C" w:rsidRPr="00A458D2" w14:paraId="2A6A9311" w14:textId="77777777" w:rsidTr="001C7133">
        <w:trPr>
          <w:trHeight w:val="376"/>
        </w:trPr>
        <w:tc>
          <w:tcPr>
            <w:tcW w:w="981" w:type="dxa"/>
          </w:tcPr>
          <w:p w14:paraId="062685C2" w14:textId="35E496A6" w:rsidR="00E5464C" w:rsidRPr="00E5464C" w:rsidRDefault="00E5464C" w:rsidP="00475CC8">
            <w:pPr>
              <w:jc w:val="center"/>
              <w:rPr>
                <w:rFonts w:asciiTheme="majorHAnsi" w:hAnsiTheme="majorHAnsi" w:cs="Arial"/>
                <w:b/>
              </w:rPr>
            </w:pPr>
            <w:r w:rsidRPr="00E5464C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7916" w:type="dxa"/>
          </w:tcPr>
          <w:p w14:paraId="0EE60C17" w14:textId="0BAC1F55" w:rsidR="00E5464C" w:rsidRDefault="00E5464C" w:rsidP="00475CC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Info: vara/revisor/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valgkomitè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Anne-Guri legger ut info vedr. </w:t>
            </w:r>
            <w:proofErr w:type="spellStart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>ovenfornevnte</w:t>
            </w:r>
            <w:proofErr w:type="spellEnd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 på </w:t>
            </w:r>
            <w:proofErr w:type="spellStart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>Fb</w:t>
            </w:r>
            <w:proofErr w:type="spellEnd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. Nina Merete </w:t>
            </w:r>
            <w:proofErr w:type="spellStart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>Skarsten</w:t>
            </w:r>
            <w:proofErr w:type="spellEnd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 har sagt seg villig til å være vara og Hilde </w:t>
            </w:r>
            <w:proofErr w:type="spellStart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>Klock</w:t>
            </w:r>
            <w:proofErr w:type="spellEnd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>Endersen</w:t>
            </w:r>
            <w:proofErr w:type="spellEnd"/>
            <w:r w:rsidRPr="00E5464C">
              <w:rPr>
                <w:rFonts w:asciiTheme="majorHAnsi" w:hAnsiTheme="majorHAnsi" w:cs="Arial"/>
                <w:bCs/>
                <w:sz w:val="22"/>
                <w:szCs w:val="22"/>
              </w:rPr>
              <w:t xml:space="preserve"> har sagt seg villig til å være revisor. Det må avholdes skriftlig valg.</w:t>
            </w:r>
          </w:p>
        </w:tc>
      </w:tr>
      <w:tr w:rsidR="00E5464C" w:rsidRPr="00A458D2" w14:paraId="38F4AFAE" w14:textId="77777777" w:rsidTr="001C7133">
        <w:trPr>
          <w:trHeight w:val="376"/>
        </w:trPr>
        <w:tc>
          <w:tcPr>
            <w:tcW w:w="981" w:type="dxa"/>
          </w:tcPr>
          <w:p w14:paraId="54CF3B65" w14:textId="70721965" w:rsidR="00E5464C" w:rsidRDefault="00E5464C" w:rsidP="00475C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7916" w:type="dxa"/>
          </w:tcPr>
          <w:p w14:paraId="2D267F76" w14:textId="6720C5EB" w:rsidR="00E5464C" w:rsidRPr="00E5464C" w:rsidRDefault="00E5464C" w:rsidP="00475CC8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Turer: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Det planlegges tur til Lynghaugsenteret på Seim 24. august 2025 med oppmøte på senteret kl. 11:30. Vi undersøker interessen 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 xml:space="preserve">og muligheten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for evt. samkjøring.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br/>
              <w:t>Vi planl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>egger også å legge opp til tur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i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 xml:space="preserve"> begynnelsen av oktober og </w:t>
            </w:r>
            <w:r w:rsidR="004A367F">
              <w:rPr>
                <w:rFonts w:asciiTheme="majorHAnsi" w:hAnsiTheme="majorHAnsi" w:cs="Arial"/>
                <w:bCs/>
                <w:sz w:val="22"/>
                <w:szCs w:val="22"/>
              </w:rPr>
              <w:t>slutten av november</w:t>
            </w:r>
            <w:bookmarkStart w:id="0" w:name="_GoBack"/>
            <w:bookmarkEnd w:id="0"/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–</w:t>
            </w:r>
            <w:r w:rsidR="0004589F">
              <w:rPr>
                <w:rFonts w:asciiTheme="majorHAnsi" w:hAnsiTheme="majorHAnsi" w:cs="Arial"/>
                <w:bCs/>
                <w:sz w:val="22"/>
                <w:szCs w:val="22"/>
              </w:rPr>
              <w:t xml:space="preserve"> sistnevnte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evt. med juleavslutning. Kommer tilbake til nærmere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lastRenderedPageBreak/>
              <w:t>tidspunkt.</w:t>
            </w:r>
          </w:p>
        </w:tc>
      </w:tr>
      <w:tr w:rsidR="00E5464C" w:rsidRPr="00A458D2" w14:paraId="6D29B19C" w14:textId="77777777" w:rsidTr="001C7133">
        <w:trPr>
          <w:trHeight w:val="376"/>
        </w:trPr>
        <w:tc>
          <w:tcPr>
            <w:tcW w:w="981" w:type="dxa"/>
          </w:tcPr>
          <w:p w14:paraId="4A1598E2" w14:textId="399B5117" w:rsidR="00E5464C" w:rsidRPr="0075680A" w:rsidRDefault="00E5464C" w:rsidP="00475CC8">
            <w:pPr>
              <w:jc w:val="center"/>
              <w:rPr>
                <w:rFonts w:asciiTheme="majorHAnsi" w:hAnsiTheme="majorHAnsi" w:cs="Arial"/>
                <w:b/>
              </w:rPr>
            </w:pPr>
            <w:r w:rsidRPr="0075680A">
              <w:rPr>
                <w:rFonts w:asciiTheme="majorHAnsi" w:hAnsiTheme="majorHAnsi" w:cs="Arial"/>
                <w:b/>
              </w:rPr>
              <w:lastRenderedPageBreak/>
              <w:t>8</w:t>
            </w:r>
          </w:p>
        </w:tc>
        <w:tc>
          <w:tcPr>
            <w:tcW w:w="7916" w:type="dxa"/>
          </w:tcPr>
          <w:p w14:paraId="3996E706" w14:textId="5757040B" w:rsidR="00E5464C" w:rsidRDefault="00E5464C" w:rsidP="00475CC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Bankkort?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5F786C">
              <w:rPr>
                <w:rFonts w:asciiTheme="majorHAnsi" w:hAnsiTheme="majorHAnsi" w:cs="Arial"/>
                <w:bCs/>
                <w:sz w:val="22"/>
                <w:szCs w:val="22"/>
              </w:rPr>
              <w:t>Vi kommer frem til at det ikke er nødvendig med eget bankkort.</w:t>
            </w:r>
          </w:p>
        </w:tc>
      </w:tr>
      <w:tr w:rsidR="00E5464C" w:rsidRPr="00A458D2" w14:paraId="60F2FEB2" w14:textId="77777777" w:rsidTr="001C7133">
        <w:trPr>
          <w:trHeight w:val="376"/>
        </w:trPr>
        <w:tc>
          <w:tcPr>
            <w:tcW w:w="981" w:type="dxa"/>
          </w:tcPr>
          <w:p w14:paraId="58F9CC5B" w14:textId="40430D03" w:rsidR="00E5464C" w:rsidRPr="0075680A" w:rsidRDefault="00E5464C" w:rsidP="00475CC8">
            <w:pPr>
              <w:jc w:val="center"/>
              <w:rPr>
                <w:rFonts w:asciiTheme="majorHAnsi" w:hAnsiTheme="majorHAnsi" w:cs="Arial"/>
                <w:b/>
              </w:rPr>
            </w:pPr>
            <w:r w:rsidRPr="0075680A">
              <w:rPr>
                <w:rFonts w:asciiTheme="majorHAnsi" w:hAnsiTheme="majorHAnsi" w:cs="Arial"/>
                <w:b/>
              </w:rPr>
              <w:t>9</w:t>
            </w:r>
          </w:p>
        </w:tc>
        <w:tc>
          <w:tcPr>
            <w:tcW w:w="7916" w:type="dxa"/>
          </w:tcPr>
          <w:p w14:paraId="0221ACE8" w14:textId="2DC7F523" w:rsidR="00E5464C" w:rsidRDefault="00E5464C" w:rsidP="0075680A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Utstilling 2026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Det planlegges for utstilling 10.05.26, Anne-Guri undersøker med </w:t>
            </w:r>
            <w:proofErr w:type="spell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Myrbø</w:t>
            </w:r>
            <w:proofErr w:type="spell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om utstillingsområdet er ledig. Alle engasjeres i forhold til å finne dommer til utstillingen, Rune har en kamerat som er dommer og vil spørre ham om han vil stille opp. </w:t>
            </w:r>
            <w:r w:rsidR="0075680A"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Dette blir en jubileumsutstilling 30 år, NSBK 80 år.  Vi vil derfor prøve å gjøre litt ekstra ut av det. Det foreslås å ha valpeshow om fredagen, kommer tilbake til dette.  Vi vil også undersøke muligheten for at Oslo Hundeskole stiller og forteller litt om hva de driver med, evt. </w:t>
            </w:r>
            <w:proofErr w:type="gramStart"/>
            <w:r w:rsidR="0075680A" w:rsidRPr="0075680A">
              <w:rPr>
                <w:rFonts w:asciiTheme="majorHAnsi" w:hAnsiTheme="majorHAnsi" w:cs="Arial"/>
                <w:bCs/>
                <w:sz w:val="22"/>
                <w:szCs w:val="22"/>
              </w:rPr>
              <w:t>demonstrere</w:t>
            </w:r>
            <w:proofErr w:type="gramEnd"/>
            <w:r w:rsidR="0075680A"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litt vedr. nose-</w:t>
            </w:r>
            <w:proofErr w:type="spellStart"/>
            <w:r w:rsidR="0075680A" w:rsidRPr="0075680A">
              <w:rPr>
                <w:rFonts w:asciiTheme="majorHAnsi" w:hAnsiTheme="majorHAnsi" w:cs="Arial"/>
                <w:bCs/>
                <w:sz w:val="22"/>
                <w:szCs w:val="22"/>
              </w:rPr>
              <w:t>work</w:t>
            </w:r>
            <w:proofErr w:type="spellEnd"/>
            <w:r w:rsidR="0075680A"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og lydighet samme dag som utstillingen er.</w:t>
            </w:r>
          </w:p>
        </w:tc>
      </w:tr>
      <w:tr w:rsidR="00E5464C" w:rsidRPr="00A458D2" w14:paraId="37FC6E32" w14:textId="77777777" w:rsidTr="001C7133">
        <w:trPr>
          <w:trHeight w:val="376"/>
        </w:trPr>
        <w:tc>
          <w:tcPr>
            <w:tcW w:w="981" w:type="dxa"/>
          </w:tcPr>
          <w:p w14:paraId="6F39C44A" w14:textId="6B1413DB" w:rsidR="00E5464C" w:rsidRPr="0075680A" w:rsidRDefault="0075680A" w:rsidP="00475CC8">
            <w:pPr>
              <w:jc w:val="center"/>
              <w:rPr>
                <w:rFonts w:asciiTheme="majorHAnsi" w:hAnsiTheme="majorHAnsi" w:cs="Arial"/>
                <w:b/>
              </w:rPr>
            </w:pPr>
            <w:r w:rsidRPr="0075680A">
              <w:rPr>
                <w:rFonts w:asciiTheme="majorHAnsi" w:hAnsiTheme="majorHAnsi" w:cs="Arial"/>
                <w:b/>
              </w:rPr>
              <w:t>10</w:t>
            </w:r>
          </w:p>
        </w:tc>
        <w:tc>
          <w:tcPr>
            <w:tcW w:w="7916" w:type="dxa"/>
          </w:tcPr>
          <w:p w14:paraId="43782BF1" w14:textId="77777777" w:rsidR="00E5464C" w:rsidRPr="0075680A" w:rsidRDefault="0075680A" w:rsidP="00475CC8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Eventuelt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Det kommer forslag til å henge opp informasjon om NSBK avd. </w:t>
            </w:r>
            <w:proofErr w:type="spell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Vestland</w:t>
            </w:r>
            <w:proofErr w:type="spell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slik at flere blir oppmerksom på at klubben </w:t>
            </w:r>
            <w:proofErr w:type="spell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ekstisterer</w:t>
            </w:r>
            <w:proofErr w:type="spell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. Info kan f.eks. henges opp i dyrebutikker, på eller utenfor veterinærkontor osv.</w:t>
            </w:r>
          </w:p>
          <w:p w14:paraId="2B91C0FD" w14:textId="77777777" w:rsidR="0075680A" w:rsidRPr="0075680A" w:rsidRDefault="0075680A" w:rsidP="00475CC8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Trimmeutstyr: Klubben har behov for å kjøpe inn trimmeutstyr. Anne-Guri undersøker med Siren hvilken pris vi kan får for f.eks. </w:t>
            </w:r>
            <w:proofErr w:type="spell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trimmemaskin</w:t>
            </w:r>
            <w:proofErr w:type="spell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(vi må prøve å få tilbake den som klubben har), 2 trimmekniver, karde, </w:t>
            </w:r>
            <w:proofErr w:type="spell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efileringssaks</w:t>
            </w:r>
            <w:proofErr w:type="spell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og saks.</w:t>
            </w:r>
          </w:p>
          <w:p w14:paraId="162C2E64" w14:textId="362EB4C2" w:rsidR="0075680A" w:rsidRDefault="0075680A" w:rsidP="00475CC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 xml:space="preserve">Neste møte blir hos </w:t>
            </w:r>
            <w:proofErr w:type="gramStart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Jane,12</w:t>
            </w:r>
            <w:proofErr w:type="gramEnd"/>
            <w:r w:rsidRPr="0075680A">
              <w:rPr>
                <w:rFonts w:asciiTheme="majorHAnsi" w:hAnsiTheme="majorHAnsi" w:cs="Arial"/>
                <w:bCs/>
                <w:sz w:val="22"/>
                <w:szCs w:val="22"/>
              </w:rPr>
              <w:t>.06.25.</w:t>
            </w:r>
          </w:p>
        </w:tc>
      </w:tr>
      <w:tr w:rsidR="001C7133" w:rsidRPr="00A458D2" w14:paraId="588CF8DD" w14:textId="77777777" w:rsidTr="001C7133">
        <w:trPr>
          <w:trHeight w:val="376"/>
        </w:trPr>
        <w:tc>
          <w:tcPr>
            <w:tcW w:w="981" w:type="dxa"/>
          </w:tcPr>
          <w:p w14:paraId="4630064B" w14:textId="11A58301" w:rsidR="001C7133" w:rsidRDefault="001C7133" w:rsidP="00475CC8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916" w:type="dxa"/>
          </w:tcPr>
          <w:p w14:paraId="3B6E4097" w14:textId="1D7421E4" w:rsidR="001C7133" w:rsidRDefault="001C7133" w:rsidP="00475CC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09A651B4" w14:textId="538158CC" w:rsidR="00E33A60" w:rsidRPr="000C137F" w:rsidRDefault="00E33A60" w:rsidP="007E11C2">
      <w:pPr>
        <w:rPr>
          <w:rFonts w:asciiTheme="majorHAnsi" w:hAnsiTheme="majorHAnsi"/>
        </w:rPr>
      </w:pPr>
    </w:p>
    <w:sectPr w:rsidR="00E33A60" w:rsidRPr="000C137F" w:rsidSect="009C6FE3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B1D93" w14:textId="77777777" w:rsidR="00005D2F" w:rsidRDefault="00005D2F">
      <w:pPr>
        <w:spacing w:after="0" w:line="240" w:lineRule="auto"/>
      </w:pPr>
      <w:r>
        <w:separator/>
      </w:r>
    </w:p>
  </w:endnote>
  <w:endnote w:type="continuationSeparator" w:id="0">
    <w:p w14:paraId="36E1EFEE" w14:textId="77777777" w:rsidR="00005D2F" w:rsidRDefault="0000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A2B9" w14:textId="77777777" w:rsidR="00DC673B" w:rsidRDefault="009E330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0A5555F" w14:textId="77777777" w:rsidR="00DC673B" w:rsidRDefault="00DC673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62317"/>
      <w:docPartObj>
        <w:docPartGallery w:val="Page Numbers (Bottom of Page)"/>
        <w:docPartUnique/>
      </w:docPartObj>
    </w:sdtPr>
    <w:sdtEndPr/>
    <w:sdtContent>
      <w:sdt>
        <w:sdtPr>
          <w:id w:val="1199432539"/>
          <w:docPartObj>
            <w:docPartGallery w:val="Page Numbers (Top of Page)"/>
            <w:docPartUnique/>
          </w:docPartObj>
        </w:sdtPr>
        <w:sdtEndPr/>
        <w:sdtContent>
          <w:p w14:paraId="78BCFB96" w14:textId="05A79385" w:rsidR="00DC673B" w:rsidRDefault="00A458D2" w:rsidP="00A458D2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36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36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102D" w14:textId="77777777" w:rsidR="00005D2F" w:rsidRDefault="00005D2F">
      <w:pPr>
        <w:spacing w:after="0" w:line="240" w:lineRule="auto"/>
      </w:pPr>
      <w:r>
        <w:separator/>
      </w:r>
    </w:p>
  </w:footnote>
  <w:footnote w:type="continuationSeparator" w:id="0">
    <w:p w14:paraId="30C7B860" w14:textId="77777777" w:rsidR="00005D2F" w:rsidRDefault="0000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145A"/>
    <w:multiLevelType w:val="hybridMultilevel"/>
    <w:tmpl w:val="DF3CB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2234"/>
    <w:multiLevelType w:val="hybridMultilevel"/>
    <w:tmpl w:val="C394A2D8"/>
    <w:lvl w:ilvl="0" w:tplc="64E28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27929"/>
    <w:multiLevelType w:val="hybridMultilevel"/>
    <w:tmpl w:val="BECAD668"/>
    <w:lvl w:ilvl="0" w:tplc="736C55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427EA"/>
    <w:multiLevelType w:val="hybridMultilevel"/>
    <w:tmpl w:val="D8B88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D3DCF"/>
    <w:multiLevelType w:val="hybridMultilevel"/>
    <w:tmpl w:val="B9E29884"/>
    <w:lvl w:ilvl="0" w:tplc="9FC6FD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F7D8A"/>
    <w:multiLevelType w:val="hybridMultilevel"/>
    <w:tmpl w:val="1AB28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45AC7"/>
    <w:multiLevelType w:val="hybridMultilevel"/>
    <w:tmpl w:val="B77E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F136F"/>
    <w:multiLevelType w:val="hybridMultilevel"/>
    <w:tmpl w:val="654234E0"/>
    <w:lvl w:ilvl="0" w:tplc="10CA55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66E2"/>
    <w:multiLevelType w:val="hybridMultilevel"/>
    <w:tmpl w:val="FC84F67A"/>
    <w:lvl w:ilvl="0" w:tplc="98183B8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361B0"/>
    <w:multiLevelType w:val="hybridMultilevel"/>
    <w:tmpl w:val="EA40492A"/>
    <w:lvl w:ilvl="0" w:tplc="1E12047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F7"/>
    <w:rsid w:val="00002317"/>
    <w:rsid w:val="00003B59"/>
    <w:rsid w:val="00005D2F"/>
    <w:rsid w:val="00007141"/>
    <w:rsid w:val="00032DCE"/>
    <w:rsid w:val="00034B45"/>
    <w:rsid w:val="000352CC"/>
    <w:rsid w:val="00036B15"/>
    <w:rsid w:val="0004589F"/>
    <w:rsid w:val="0005293D"/>
    <w:rsid w:val="00053DFF"/>
    <w:rsid w:val="000541B2"/>
    <w:rsid w:val="00065A37"/>
    <w:rsid w:val="00072872"/>
    <w:rsid w:val="00080E3E"/>
    <w:rsid w:val="000836E0"/>
    <w:rsid w:val="000850E4"/>
    <w:rsid w:val="000879D0"/>
    <w:rsid w:val="00092397"/>
    <w:rsid w:val="000A49A6"/>
    <w:rsid w:val="000B00D5"/>
    <w:rsid w:val="000B1056"/>
    <w:rsid w:val="000C137F"/>
    <w:rsid w:val="000C3D02"/>
    <w:rsid w:val="000C721B"/>
    <w:rsid w:val="000D2DC2"/>
    <w:rsid w:val="000E352E"/>
    <w:rsid w:val="000E57E1"/>
    <w:rsid w:val="000F2CF1"/>
    <w:rsid w:val="001036A8"/>
    <w:rsid w:val="00116C69"/>
    <w:rsid w:val="00127C92"/>
    <w:rsid w:val="00135548"/>
    <w:rsid w:val="00141AC3"/>
    <w:rsid w:val="00141E08"/>
    <w:rsid w:val="00147E60"/>
    <w:rsid w:val="00163C0E"/>
    <w:rsid w:val="00164054"/>
    <w:rsid w:val="001860FC"/>
    <w:rsid w:val="00186340"/>
    <w:rsid w:val="001942B5"/>
    <w:rsid w:val="001B28DA"/>
    <w:rsid w:val="001B4BDD"/>
    <w:rsid w:val="001C485C"/>
    <w:rsid w:val="001C5A44"/>
    <w:rsid w:val="001C7133"/>
    <w:rsid w:val="001D7F1C"/>
    <w:rsid w:val="001E0512"/>
    <w:rsid w:val="001F180E"/>
    <w:rsid w:val="001F383C"/>
    <w:rsid w:val="001F56C9"/>
    <w:rsid w:val="002051BA"/>
    <w:rsid w:val="00207BF5"/>
    <w:rsid w:val="00231648"/>
    <w:rsid w:val="002340F5"/>
    <w:rsid w:val="00251A8E"/>
    <w:rsid w:val="00254AEC"/>
    <w:rsid w:val="002562E1"/>
    <w:rsid w:val="00260C96"/>
    <w:rsid w:val="00266A44"/>
    <w:rsid w:val="00266F14"/>
    <w:rsid w:val="002875DC"/>
    <w:rsid w:val="00297CCD"/>
    <w:rsid w:val="002A12ED"/>
    <w:rsid w:val="002A38FF"/>
    <w:rsid w:val="002A4BA7"/>
    <w:rsid w:val="002A711E"/>
    <w:rsid w:val="002B7E8C"/>
    <w:rsid w:val="002C21E6"/>
    <w:rsid w:val="002C7908"/>
    <w:rsid w:val="002E2FAD"/>
    <w:rsid w:val="002E46FA"/>
    <w:rsid w:val="002F00EA"/>
    <w:rsid w:val="0030095F"/>
    <w:rsid w:val="00301648"/>
    <w:rsid w:val="00302684"/>
    <w:rsid w:val="00303C73"/>
    <w:rsid w:val="00307606"/>
    <w:rsid w:val="0030769A"/>
    <w:rsid w:val="00316598"/>
    <w:rsid w:val="00331128"/>
    <w:rsid w:val="003437D1"/>
    <w:rsid w:val="003526FF"/>
    <w:rsid w:val="003626DD"/>
    <w:rsid w:val="00363B1C"/>
    <w:rsid w:val="00365406"/>
    <w:rsid w:val="003659AB"/>
    <w:rsid w:val="00370E0D"/>
    <w:rsid w:val="00372892"/>
    <w:rsid w:val="003737EC"/>
    <w:rsid w:val="003854E4"/>
    <w:rsid w:val="0038594A"/>
    <w:rsid w:val="00386FC3"/>
    <w:rsid w:val="0039039B"/>
    <w:rsid w:val="00394BCA"/>
    <w:rsid w:val="003A0101"/>
    <w:rsid w:val="003A2070"/>
    <w:rsid w:val="003A26BA"/>
    <w:rsid w:val="003A5C71"/>
    <w:rsid w:val="003B14A8"/>
    <w:rsid w:val="003B18FB"/>
    <w:rsid w:val="003B4EA2"/>
    <w:rsid w:val="003C6AD3"/>
    <w:rsid w:val="003F4DD7"/>
    <w:rsid w:val="003F61C5"/>
    <w:rsid w:val="003F7712"/>
    <w:rsid w:val="004004D5"/>
    <w:rsid w:val="00401445"/>
    <w:rsid w:val="00401CE6"/>
    <w:rsid w:val="00403DAD"/>
    <w:rsid w:val="00404C54"/>
    <w:rsid w:val="0041007E"/>
    <w:rsid w:val="004204C6"/>
    <w:rsid w:val="004364F2"/>
    <w:rsid w:val="00475CC8"/>
    <w:rsid w:val="00476269"/>
    <w:rsid w:val="00483016"/>
    <w:rsid w:val="00485B3E"/>
    <w:rsid w:val="00490F72"/>
    <w:rsid w:val="00495F0A"/>
    <w:rsid w:val="00496DE0"/>
    <w:rsid w:val="00497720"/>
    <w:rsid w:val="004A115B"/>
    <w:rsid w:val="004A367F"/>
    <w:rsid w:val="004A5359"/>
    <w:rsid w:val="004B2D7D"/>
    <w:rsid w:val="004B30A2"/>
    <w:rsid w:val="004B3EB5"/>
    <w:rsid w:val="004B46F5"/>
    <w:rsid w:val="004C3925"/>
    <w:rsid w:val="004C7F6D"/>
    <w:rsid w:val="004E41B7"/>
    <w:rsid w:val="004F032C"/>
    <w:rsid w:val="004F06EB"/>
    <w:rsid w:val="004F7526"/>
    <w:rsid w:val="005030B1"/>
    <w:rsid w:val="00515000"/>
    <w:rsid w:val="0052342C"/>
    <w:rsid w:val="005236DA"/>
    <w:rsid w:val="005259C0"/>
    <w:rsid w:val="00535BF1"/>
    <w:rsid w:val="0054249C"/>
    <w:rsid w:val="00543824"/>
    <w:rsid w:val="005454BC"/>
    <w:rsid w:val="005473D0"/>
    <w:rsid w:val="0055148F"/>
    <w:rsid w:val="00560775"/>
    <w:rsid w:val="00566AF7"/>
    <w:rsid w:val="00572575"/>
    <w:rsid w:val="00575283"/>
    <w:rsid w:val="00575BB8"/>
    <w:rsid w:val="00580A3B"/>
    <w:rsid w:val="00585A77"/>
    <w:rsid w:val="00595964"/>
    <w:rsid w:val="005B1797"/>
    <w:rsid w:val="005D0506"/>
    <w:rsid w:val="005D273E"/>
    <w:rsid w:val="005D33E3"/>
    <w:rsid w:val="005F645E"/>
    <w:rsid w:val="005F786C"/>
    <w:rsid w:val="00600E8B"/>
    <w:rsid w:val="00601985"/>
    <w:rsid w:val="006033E3"/>
    <w:rsid w:val="00613831"/>
    <w:rsid w:val="006227AF"/>
    <w:rsid w:val="00623E64"/>
    <w:rsid w:val="0062575B"/>
    <w:rsid w:val="006305B2"/>
    <w:rsid w:val="00633D20"/>
    <w:rsid w:val="006352F0"/>
    <w:rsid w:val="0064050E"/>
    <w:rsid w:val="0064091F"/>
    <w:rsid w:val="006451AA"/>
    <w:rsid w:val="006559D7"/>
    <w:rsid w:val="00676151"/>
    <w:rsid w:val="00683796"/>
    <w:rsid w:val="0069037F"/>
    <w:rsid w:val="006932F1"/>
    <w:rsid w:val="006933BF"/>
    <w:rsid w:val="006943D0"/>
    <w:rsid w:val="00695DF4"/>
    <w:rsid w:val="006963FD"/>
    <w:rsid w:val="006A223F"/>
    <w:rsid w:val="006A76D0"/>
    <w:rsid w:val="006B0BC1"/>
    <w:rsid w:val="006C21DE"/>
    <w:rsid w:val="006D4AA8"/>
    <w:rsid w:val="006F1582"/>
    <w:rsid w:val="006F67FD"/>
    <w:rsid w:val="006F6B93"/>
    <w:rsid w:val="006F7D32"/>
    <w:rsid w:val="0071416F"/>
    <w:rsid w:val="00720B16"/>
    <w:rsid w:val="00725967"/>
    <w:rsid w:val="007317B5"/>
    <w:rsid w:val="007364E1"/>
    <w:rsid w:val="0074180F"/>
    <w:rsid w:val="00753E37"/>
    <w:rsid w:val="0075680A"/>
    <w:rsid w:val="00765693"/>
    <w:rsid w:val="007761CA"/>
    <w:rsid w:val="00782CEF"/>
    <w:rsid w:val="007A7281"/>
    <w:rsid w:val="007B1197"/>
    <w:rsid w:val="007B11FF"/>
    <w:rsid w:val="007B4D1C"/>
    <w:rsid w:val="007B6E89"/>
    <w:rsid w:val="007B7E8E"/>
    <w:rsid w:val="007C1951"/>
    <w:rsid w:val="007C26C9"/>
    <w:rsid w:val="007C5251"/>
    <w:rsid w:val="007C7335"/>
    <w:rsid w:val="007D0C9A"/>
    <w:rsid w:val="007D356D"/>
    <w:rsid w:val="007D4962"/>
    <w:rsid w:val="007D62D0"/>
    <w:rsid w:val="007E11C2"/>
    <w:rsid w:val="007E159B"/>
    <w:rsid w:val="007E2493"/>
    <w:rsid w:val="00806FD9"/>
    <w:rsid w:val="008124E5"/>
    <w:rsid w:val="00817085"/>
    <w:rsid w:val="00817F97"/>
    <w:rsid w:val="00821198"/>
    <w:rsid w:val="008340A8"/>
    <w:rsid w:val="00836FAC"/>
    <w:rsid w:val="00842B65"/>
    <w:rsid w:val="00853FE6"/>
    <w:rsid w:val="008541F7"/>
    <w:rsid w:val="00867CC8"/>
    <w:rsid w:val="008700F7"/>
    <w:rsid w:val="00874AB8"/>
    <w:rsid w:val="008863E5"/>
    <w:rsid w:val="00890222"/>
    <w:rsid w:val="008A6299"/>
    <w:rsid w:val="008C0B9A"/>
    <w:rsid w:val="008D3135"/>
    <w:rsid w:val="008D7BD9"/>
    <w:rsid w:val="008F614F"/>
    <w:rsid w:val="0090761C"/>
    <w:rsid w:val="00913144"/>
    <w:rsid w:val="00920DF8"/>
    <w:rsid w:val="00936C28"/>
    <w:rsid w:val="00942998"/>
    <w:rsid w:val="00960CB9"/>
    <w:rsid w:val="009734F7"/>
    <w:rsid w:val="00976AE0"/>
    <w:rsid w:val="0098721C"/>
    <w:rsid w:val="009A6643"/>
    <w:rsid w:val="009B05A7"/>
    <w:rsid w:val="009B27C9"/>
    <w:rsid w:val="009B667F"/>
    <w:rsid w:val="009C6FE3"/>
    <w:rsid w:val="009D0AC4"/>
    <w:rsid w:val="009D4161"/>
    <w:rsid w:val="009D499D"/>
    <w:rsid w:val="009E3308"/>
    <w:rsid w:val="009F396F"/>
    <w:rsid w:val="009F5A17"/>
    <w:rsid w:val="009F5E2F"/>
    <w:rsid w:val="00A0637E"/>
    <w:rsid w:val="00A2207B"/>
    <w:rsid w:val="00A2241E"/>
    <w:rsid w:val="00A23FE3"/>
    <w:rsid w:val="00A44768"/>
    <w:rsid w:val="00A44CEA"/>
    <w:rsid w:val="00A458D2"/>
    <w:rsid w:val="00A53210"/>
    <w:rsid w:val="00A5794E"/>
    <w:rsid w:val="00A65756"/>
    <w:rsid w:val="00A8212D"/>
    <w:rsid w:val="00A92A62"/>
    <w:rsid w:val="00AA0BED"/>
    <w:rsid w:val="00AB3AD8"/>
    <w:rsid w:val="00AB4513"/>
    <w:rsid w:val="00AC12F7"/>
    <w:rsid w:val="00AC43D0"/>
    <w:rsid w:val="00AD0126"/>
    <w:rsid w:val="00AD1101"/>
    <w:rsid w:val="00AE1883"/>
    <w:rsid w:val="00AF42D6"/>
    <w:rsid w:val="00B03217"/>
    <w:rsid w:val="00B15A37"/>
    <w:rsid w:val="00B16DF7"/>
    <w:rsid w:val="00B1701A"/>
    <w:rsid w:val="00B21FF2"/>
    <w:rsid w:val="00B22BA5"/>
    <w:rsid w:val="00B23DC3"/>
    <w:rsid w:val="00B23F17"/>
    <w:rsid w:val="00B25A7A"/>
    <w:rsid w:val="00B25DB3"/>
    <w:rsid w:val="00B35703"/>
    <w:rsid w:val="00B40D8C"/>
    <w:rsid w:val="00B553E0"/>
    <w:rsid w:val="00B63D5E"/>
    <w:rsid w:val="00B70B5D"/>
    <w:rsid w:val="00B72DF6"/>
    <w:rsid w:val="00B74BF7"/>
    <w:rsid w:val="00B76728"/>
    <w:rsid w:val="00B80E47"/>
    <w:rsid w:val="00B81718"/>
    <w:rsid w:val="00B82752"/>
    <w:rsid w:val="00B835AB"/>
    <w:rsid w:val="00B858D8"/>
    <w:rsid w:val="00B87173"/>
    <w:rsid w:val="00B87672"/>
    <w:rsid w:val="00B914EE"/>
    <w:rsid w:val="00B92BF1"/>
    <w:rsid w:val="00B95A51"/>
    <w:rsid w:val="00BA34F9"/>
    <w:rsid w:val="00BA59F3"/>
    <w:rsid w:val="00BB0BDF"/>
    <w:rsid w:val="00BB2F07"/>
    <w:rsid w:val="00BB4B89"/>
    <w:rsid w:val="00BC4938"/>
    <w:rsid w:val="00BC5409"/>
    <w:rsid w:val="00BD619F"/>
    <w:rsid w:val="00BD6875"/>
    <w:rsid w:val="00BD76FE"/>
    <w:rsid w:val="00BE2693"/>
    <w:rsid w:val="00BE4D26"/>
    <w:rsid w:val="00BE7196"/>
    <w:rsid w:val="00BF25AB"/>
    <w:rsid w:val="00BF71AE"/>
    <w:rsid w:val="00C07E02"/>
    <w:rsid w:val="00C123BA"/>
    <w:rsid w:val="00C12848"/>
    <w:rsid w:val="00C14010"/>
    <w:rsid w:val="00C14230"/>
    <w:rsid w:val="00C2469D"/>
    <w:rsid w:val="00C2622F"/>
    <w:rsid w:val="00C269C6"/>
    <w:rsid w:val="00C30AE2"/>
    <w:rsid w:val="00C3542A"/>
    <w:rsid w:val="00C5118D"/>
    <w:rsid w:val="00C55812"/>
    <w:rsid w:val="00C579A5"/>
    <w:rsid w:val="00C66216"/>
    <w:rsid w:val="00C81331"/>
    <w:rsid w:val="00C839B3"/>
    <w:rsid w:val="00C8533B"/>
    <w:rsid w:val="00C90E2A"/>
    <w:rsid w:val="00C93CA5"/>
    <w:rsid w:val="00C959A1"/>
    <w:rsid w:val="00C95CD4"/>
    <w:rsid w:val="00CB58C1"/>
    <w:rsid w:val="00CC6CBE"/>
    <w:rsid w:val="00CD5847"/>
    <w:rsid w:val="00CD6007"/>
    <w:rsid w:val="00CD60C0"/>
    <w:rsid w:val="00CF1B82"/>
    <w:rsid w:val="00D00079"/>
    <w:rsid w:val="00D1366E"/>
    <w:rsid w:val="00D20E7A"/>
    <w:rsid w:val="00D24398"/>
    <w:rsid w:val="00D332EC"/>
    <w:rsid w:val="00D36C2C"/>
    <w:rsid w:val="00D410E6"/>
    <w:rsid w:val="00D43EDC"/>
    <w:rsid w:val="00D44E33"/>
    <w:rsid w:val="00D47103"/>
    <w:rsid w:val="00D5066A"/>
    <w:rsid w:val="00D50BB9"/>
    <w:rsid w:val="00D50EBB"/>
    <w:rsid w:val="00D513F9"/>
    <w:rsid w:val="00D723FA"/>
    <w:rsid w:val="00D76280"/>
    <w:rsid w:val="00D933BF"/>
    <w:rsid w:val="00DA1983"/>
    <w:rsid w:val="00DB32C8"/>
    <w:rsid w:val="00DC0940"/>
    <w:rsid w:val="00DC276C"/>
    <w:rsid w:val="00DC673B"/>
    <w:rsid w:val="00DC7F94"/>
    <w:rsid w:val="00DD3716"/>
    <w:rsid w:val="00DD7562"/>
    <w:rsid w:val="00DE077B"/>
    <w:rsid w:val="00DE5834"/>
    <w:rsid w:val="00DF476E"/>
    <w:rsid w:val="00DF64EF"/>
    <w:rsid w:val="00DF7DC5"/>
    <w:rsid w:val="00E03111"/>
    <w:rsid w:val="00E13524"/>
    <w:rsid w:val="00E25D69"/>
    <w:rsid w:val="00E33A60"/>
    <w:rsid w:val="00E33E80"/>
    <w:rsid w:val="00E47266"/>
    <w:rsid w:val="00E507C6"/>
    <w:rsid w:val="00E5338F"/>
    <w:rsid w:val="00E5464C"/>
    <w:rsid w:val="00E56898"/>
    <w:rsid w:val="00E65A8E"/>
    <w:rsid w:val="00E65C8F"/>
    <w:rsid w:val="00E66183"/>
    <w:rsid w:val="00E74956"/>
    <w:rsid w:val="00E85872"/>
    <w:rsid w:val="00EA17B7"/>
    <w:rsid w:val="00EA38C3"/>
    <w:rsid w:val="00EB2CD6"/>
    <w:rsid w:val="00EC2C02"/>
    <w:rsid w:val="00ED1110"/>
    <w:rsid w:val="00ED141E"/>
    <w:rsid w:val="00ED73D0"/>
    <w:rsid w:val="00F030DC"/>
    <w:rsid w:val="00F03258"/>
    <w:rsid w:val="00F05B72"/>
    <w:rsid w:val="00F071CB"/>
    <w:rsid w:val="00F11F7C"/>
    <w:rsid w:val="00F14072"/>
    <w:rsid w:val="00F323E6"/>
    <w:rsid w:val="00F3423F"/>
    <w:rsid w:val="00F466B7"/>
    <w:rsid w:val="00F4756C"/>
    <w:rsid w:val="00F568FC"/>
    <w:rsid w:val="00F57125"/>
    <w:rsid w:val="00F62A19"/>
    <w:rsid w:val="00F63519"/>
    <w:rsid w:val="00F65C4D"/>
    <w:rsid w:val="00F661D5"/>
    <w:rsid w:val="00F72507"/>
    <w:rsid w:val="00F808BE"/>
    <w:rsid w:val="00F80CD4"/>
    <w:rsid w:val="00F82566"/>
    <w:rsid w:val="00F84C13"/>
    <w:rsid w:val="00F87AF7"/>
    <w:rsid w:val="00F87C05"/>
    <w:rsid w:val="00F87F06"/>
    <w:rsid w:val="00FA2B12"/>
    <w:rsid w:val="00FA2FFA"/>
    <w:rsid w:val="00FA3F3D"/>
    <w:rsid w:val="00FA56C6"/>
    <w:rsid w:val="00FB0B17"/>
    <w:rsid w:val="00FB2E9F"/>
    <w:rsid w:val="00FC4306"/>
    <w:rsid w:val="00FD05BE"/>
    <w:rsid w:val="00FD24AE"/>
    <w:rsid w:val="00FD2587"/>
    <w:rsid w:val="00FE0624"/>
    <w:rsid w:val="00FE4EA4"/>
    <w:rsid w:val="00FE5642"/>
    <w:rsid w:val="00FE653E"/>
    <w:rsid w:val="00FE6D94"/>
    <w:rsid w:val="00FF1926"/>
    <w:rsid w:val="00FF3531"/>
    <w:rsid w:val="2D4903CA"/>
    <w:rsid w:val="3AD31909"/>
    <w:rsid w:val="55B30169"/>
    <w:rsid w:val="7D0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2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F9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qFormat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yle1">
    <w:name w:val="Style1"/>
    <w:basedOn w:val="Normal"/>
    <w:uiPriority w:val="99"/>
    <w:pPr>
      <w:jc w:val="right"/>
    </w:pPr>
    <w:rPr>
      <w:rFonts w:ascii="Verdana" w:hAnsi="Verdana"/>
      <w:b/>
      <w:sz w:val="18"/>
      <w:szCs w:val="20"/>
      <w:lang w:eastAsia="en-US"/>
    </w:rPr>
  </w:style>
  <w:style w:type="paragraph" w:customStyle="1" w:styleId="Style2">
    <w:name w:val="Style2"/>
    <w:basedOn w:val="Style1"/>
    <w:uiPriority w:val="99"/>
    <w:qFormat/>
    <w:pPr>
      <w:jc w:val="left"/>
    </w:pPr>
    <w:rPr>
      <w:b w:val="0"/>
    </w:rPr>
  </w:style>
  <w:style w:type="paragraph" w:styleId="Listeavsnitt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31648"/>
  </w:style>
  <w:style w:type="character" w:styleId="Hyperkobling">
    <w:name w:val="Hyperlink"/>
    <w:basedOn w:val="Standardskriftforavsnitt"/>
    <w:uiPriority w:val="99"/>
    <w:unhideWhenUsed/>
    <w:rsid w:val="00231648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31648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6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6A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6AD3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6A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6AD3"/>
    <w:rPr>
      <w:rFonts w:ascii="Times New Roman" w:eastAsia="Times New Roman" w:hAnsi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AD3"/>
    <w:rPr>
      <w:rFonts w:ascii="Segoe UI" w:eastAsia="Times New Roman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locked/>
    <w:rsid w:val="00BB2F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F9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qFormat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yle1">
    <w:name w:val="Style1"/>
    <w:basedOn w:val="Normal"/>
    <w:uiPriority w:val="99"/>
    <w:pPr>
      <w:jc w:val="right"/>
    </w:pPr>
    <w:rPr>
      <w:rFonts w:ascii="Verdana" w:hAnsi="Verdana"/>
      <w:b/>
      <w:sz w:val="18"/>
      <w:szCs w:val="20"/>
      <w:lang w:eastAsia="en-US"/>
    </w:rPr>
  </w:style>
  <w:style w:type="paragraph" w:customStyle="1" w:styleId="Style2">
    <w:name w:val="Style2"/>
    <w:basedOn w:val="Style1"/>
    <w:uiPriority w:val="99"/>
    <w:qFormat/>
    <w:pPr>
      <w:jc w:val="left"/>
    </w:pPr>
    <w:rPr>
      <w:b w:val="0"/>
    </w:rPr>
  </w:style>
  <w:style w:type="paragraph" w:styleId="Listeavsnitt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31648"/>
  </w:style>
  <w:style w:type="character" w:styleId="Hyperkobling">
    <w:name w:val="Hyperlink"/>
    <w:basedOn w:val="Standardskriftforavsnitt"/>
    <w:uiPriority w:val="99"/>
    <w:unhideWhenUsed/>
    <w:rsid w:val="00231648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31648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6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6A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6AD3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6A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6AD3"/>
    <w:rPr>
      <w:rFonts w:ascii="Times New Roman" w:eastAsia="Times New Roman" w:hAnsi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AD3"/>
    <w:rPr>
      <w:rFonts w:ascii="Segoe UI" w:eastAsia="Times New Roman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locked/>
    <w:rsid w:val="00BB2F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1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F3952F6C60A4B85AA645FEBC3F34B" ma:contentTypeVersion="8" ma:contentTypeDescription="Opprett et nytt dokument." ma:contentTypeScope="" ma:versionID="fec7686952647bde340ee31c971ad0b9">
  <xsd:schema xmlns:xsd="http://www.w3.org/2001/XMLSchema" xmlns:xs="http://www.w3.org/2001/XMLSchema" xmlns:p="http://schemas.microsoft.com/office/2006/metadata/properties" xmlns:ns3="bf77f917-5065-4810-ad86-708e8d28da63" targetNamespace="http://schemas.microsoft.com/office/2006/metadata/properties" ma:root="true" ma:fieldsID="b2ec386fbf34a568f8badc197ab8d7bc" ns3:_="">
    <xsd:import namespace="bf77f917-5065-4810-ad86-708e8d28d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f917-5065-4810-ad86-708e8d28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37EF9-3DF0-4D4D-8FF5-5F668543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f917-5065-4810-ad86-708e8d2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02BC9-0D99-4FB3-996A-5B689BB67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57C3-C367-4DF4-83A4-C9AC75DC3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Jane</cp:lastModifiedBy>
  <cp:revision>4</cp:revision>
  <dcterms:created xsi:type="dcterms:W3CDTF">2025-04-29T13:37:00Z</dcterms:created>
  <dcterms:modified xsi:type="dcterms:W3CDTF">2025-04-29T15:55:00Z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  <property fmtid="{D5CDD505-2E9C-101B-9397-08002B2CF9AE}" pid="3" name="ContentTypeId">
    <vt:lpwstr>0x010100A69F3952F6C60A4B85AA645FEBC3F34B</vt:lpwstr>
  </property>
  <property fmtid="{D5CDD505-2E9C-101B-9397-08002B2CF9AE}" pid="4" name="GrammarlyDocumentId">
    <vt:lpwstr>39e469955885eff6698420fb1c1c777a5a05a5cde157c94315d923ac3a31bbb6</vt:lpwstr>
  </property>
</Properties>
</file>