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0" w:type="dxa"/>
        <w:tblInd w:w="-150" w:type="dxa"/>
        <w:tblBorders>
          <w:top w:val="single" w:sz="24" w:space="0" w:color="auto"/>
          <w:right w:val="single" w:sz="24" w:space="0" w:color="auto"/>
        </w:tblBorders>
        <w:tblLayout w:type="fixed"/>
        <w:tblCellMar>
          <w:left w:w="107" w:type="dxa"/>
          <w:right w:w="107" w:type="dxa"/>
        </w:tblCellMar>
        <w:tblLook w:val="0040" w:firstRow="0" w:lastRow="1" w:firstColumn="0" w:lastColumn="0" w:noHBand="0" w:noVBand="0"/>
      </w:tblPr>
      <w:tblGrid>
        <w:gridCol w:w="1429"/>
        <w:gridCol w:w="1292"/>
        <w:gridCol w:w="29"/>
        <w:gridCol w:w="3368"/>
        <w:gridCol w:w="3584"/>
        <w:gridCol w:w="8"/>
      </w:tblGrid>
      <w:tr w:rsidR="00BD253D" w:rsidRPr="00BD253D" w:rsidTr="005E2E72">
        <w:trPr>
          <w:trHeight w:val="1723"/>
        </w:trPr>
        <w:tc>
          <w:tcPr>
            <w:tcW w:w="2721" w:type="dxa"/>
            <w:gridSpan w:val="2"/>
            <w:tcBorders>
              <w:top w:val="single" w:sz="24" w:space="0" w:color="auto"/>
              <w:left w:val="single" w:sz="4" w:space="0" w:color="auto"/>
              <w:bottom w:val="nil"/>
            </w:tcBorders>
          </w:tcPr>
          <w:p w:rsidR="006C4050" w:rsidRPr="00BD253D" w:rsidRDefault="003B19EE" w:rsidP="0086654C">
            <w:pPr>
              <w:widowControl w:val="0"/>
              <w:autoSpaceDE w:val="0"/>
              <w:autoSpaceDN w:val="0"/>
              <w:adjustRightInd w:val="0"/>
              <w:rPr>
                <w:rFonts w:ascii="Arial" w:hAnsi="Arial" w:cs="Arial"/>
                <w:sz w:val="22"/>
                <w:lang w:val="en-US"/>
              </w:rPr>
            </w:pPr>
            <w:r w:rsidRPr="00BD253D">
              <w:rPr>
                <w:rFonts w:ascii="Arial" w:hAnsi="Arial" w:cs="Arial"/>
                <w:noProof/>
                <w:sz w:val="22"/>
              </w:rPr>
              <w:drawing>
                <wp:inline distT="0" distB="0" distL="0" distR="0" wp14:anchorId="09E73970" wp14:editId="06934506">
                  <wp:extent cx="1483995" cy="99187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3995" cy="991870"/>
                          </a:xfrm>
                          <a:prstGeom prst="rect">
                            <a:avLst/>
                          </a:prstGeom>
                          <a:noFill/>
                          <a:ln>
                            <a:noFill/>
                          </a:ln>
                        </pic:spPr>
                      </pic:pic>
                    </a:graphicData>
                  </a:graphic>
                </wp:inline>
              </w:drawing>
            </w:r>
            <w:r w:rsidR="006C4050" w:rsidRPr="00BD253D">
              <w:rPr>
                <w:rFonts w:ascii="Arial" w:hAnsi="Arial" w:cs="Arial"/>
                <w:sz w:val="22"/>
                <w:lang w:val="en-US"/>
              </w:rPr>
              <w:t xml:space="preserve"> </w:t>
            </w:r>
          </w:p>
        </w:tc>
        <w:tc>
          <w:tcPr>
            <w:tcW w:w="6989" w:type="dxa"/>
            <w:gridSpan w:val="4"/>
            <w:tcBorders>
              <w:top w:val="single" w:sz="24" w:space="0" w:color="auto"/>
              <w:bottom w:val="nil"/>
              <w:right w:val="single" w:sz="4" w:space="0" w:color="auto"/>
            </w:tcBorders>
            <w:shd w:val="pct5" w:color="auto" w:fill="auto"/>
            <w:vAlign w:val="center"/>
          </w:tcPr>
          <w:p w:rsidR="006C4050" w:rsidRPr="00BD253D" w:rsidRDefault="003D77E4" w:rsidP="0086654C">
            <w:pPr>
              <w:pStyle w:val="Tittel"/>
              <w:jc w:val="left"/>
              <w:rPr>
                <w:rFonts w:cs="Arial"/>
                <w:color w:val="auto"/>
                <w:sz w:val="32"/>
              </w:rPr>
            </w:pPr>
            <w:r w:rsidRPr="00BD253D">
              <w:rPr>
                <w:rFonts w:cs="Arial"/>
                <w:color w:val="auto"/>
                <w:sz w:val="28"/>
                <w:szCs w:val="32"/>
              </w:rPr>
              <w:t>Protokoll</w:t>
            </w:r>
            <w:r w:rsidR="005B36AD" w:rsidRPr="00BD253D">
              <w:rPr>
                <w:rFonts w:cs="Arial"/>
                <w:color w:val="auto"/>
                <w:sz w:val="28"/>
                <w:szCs w:val="32"/>
              </w:rPr>
              <w:t xml:space="preserve"> til</w:t>
            </w:r>
            <w:r w:rsidR="0007320D" w:rsidRPr="00BD253D">
              <w:rPr>
                <w:rFonts w:cs="Arial"/>
                <w:color w:val="auto"/>
                <w:sz w:val="28"/>
                <w:szCs w:val="32"/>
              </w:rPr>
              <w:t xml:space="preserve"> </w:t>
            </w:r>
            <w:r w:rsidR="005B36AD" w:rsidRPr="00BD253D">
              <w:rPr>
                <w:rFonts w:cs="Arial"/>
                <w:color w:val="auto"/>
                <w:sz w:val="28"/>
                <w:szCs w:val="32"/>
              </w:rPr>
              <w:t xml:space="preserve">styremøte </w:t>
            </w:r>
            <w:proofErr w:type="spellStart"/>
            <w:r w:rsidR="005B36AD" w:rsidRPr="00BD253D">
              <w:rPr>
                <w:rFonts w:cs="Arial"/>
                <w:color w:val="auto"/>
                <w:sz w:val="28"/>
                <w:szCs w:val="32"/>
              </w:rPr>
              <w:t>nr</w:t>
            </w:r>
            <w:proofErr w:type="spellEnd"/>
            <w:r w:rsidR="005B36AD" w:rsidRPr="00BD253D">
              <w:rPr>
                <w:rFonts w:cs="Arial"/>
                <w:color w:val="auto"/>
                <w:sz w:val="28"/>
                <w:szCs w:val="32"/>
              </w:rPr>
              <w:t xml:space="preserve">: </w:t>
            </w:r>
            <w:r w:rsidR="001E7752" w:rsidRPr="00BD253D">
              <w:rPr>
                <w:rFonts w:cs="Arial"/>
                <w:color w:val="auto"/>
                <w:sz w:val="28"/>
                <w:szCs w:val="32"/>
              </w:rPr>
              <w:t>10</w:t>
            </w:r>
            <w:r w:rsidR="00136BAC" w:rsidRPr="00BD253D">
              <w:rPr>
                <w:rFonts w:cs="Arial"/>
                <w:color w:val="auto"/>
                <w:sz w:val="28"/>
                <w:szCs w:val="32"/>
              </w:rPr>
              <w:t xml:space="preserve"> </w:t>
            </w:r>
            <w:r w:rsidR="00C85226" w:rsidRPr="00BD253D">
              <w:rPr>
                <w:rFonts w:cs="Arial"/>
                <w:color w:val="auto"/>
                <w:sz w:val="28"/>
                <w:szCs w:val="32"/>
              </w:rPr>
              <w:t xml:space="preserve">- </w:t>
            </w:r>
            <w:r w:rsidR="006C4050" w:rsidRPr="00BD253D">
              <w:rPr>
                <w:rFonts w:cs="Arial"/>
                <w:color w:val="auto"/>
                <w:sz w:val="28"/>
                <w:szCs w:val="32"/>
              </w:rPr>
              <w:t>201</w:t>
            </w:r>
            <w:r w:rsidR="00284EF3" w:rsidRPr="00BD253D">
              <w:rPr>
                <w:rFonts w:cs="Arial"/>
                <w:color w:val="auto"/>
                <w:sz w:val="28"/>
                <w:szCs w:val="32"/>
              </w:rPr>
              <w:t>8</w:t>
            </w:r>
            <w:r w:rsidR="006C4050" w:rsidRPr="00BD253D">
              <w:rPr>
                <w:rFonts w:cs="Arial"/>
                <w:color w:val="auto"/>
                <w:sz w:val="32"/>
              </w:rPr>
              <w:t xml:space="preserve">    </w:t>
            </w:r>
            <w:bookmarkStart w:id="0" w:name="StdDialog_merk"/>
            <w:bookmarkEnd w:id="0"/>
          </w:p>
        </w:tc>
      </w:tr>
      <w:tr w:rsidR="00BD253D" w:rsidRPr="00BD253D" w:rsidTr="005E2E72">
        <w:trPr>
          <w:gridAfter w:val="1"/>
          <w:wAfter w:w="8" w:type="dxa"/>
          <w:trHeight w:val="401"/>
        </w:trPr>
        <w:tc>
          <w:tcPr>
            <w:tcW w:w="2750" w:type="dxa"/>
            <w:gridSpan w:val="3"/>
            <w:tcBorders>
              <w:top w:val="single" w:sz="18" w:space="0" w:color="auto"/>
              <w:left w:val="single" w:sz="4" w:space="0" w:color="auto"/>
              <w:bottom w:val="single" w:sz="4" w:space="0" w:color="auto"/>
              <w:right w:val="single" w:sz="4" w:space="0" w:color="auto"/>
            </w:tcBorders>
            <w:shd w:val="pct5" w:color="auto" w:fill="auto"/>
          </w:tcPr>
          <w:p w:rsidR="006C4050" w:rsidRPr="00BD253D" w:rsidRDefault="006C4050" w:rsidP="0086654C">
            <w:pPr>
              <w:pStyle w:val="Brdtekst"/>
              <w:rPr>
                <w:rFonts w:ascii="Arial" w:hAnsi="Arial" w:cs="Arial"/>
                <w:b/>
                <w:sz w:val="18"/>
              </w:rPr>
            </w:pPr>
            <w:r w:rsidRPr="00BD253D">
              <w:rPr>
                <w:rFonts w:ascii="Arial" w:hAnsi="Arial" w:cs="Arial"/>
                <w:b/>
                <w:sz w:val="18"/>
              </w:rPr>
              <w:t>Dato</w:t>
            </w:r>
          </w:p>
        </w:tc>
        <w:tc>
          <w:tcPr>
            <w:tcW w:w="3368" w:type="dxa"/>
            <w:tcBorders>
              <w:top w:val="single" w:sz="18" w:space="0" w:color="auto"/>
              <w:left w:val="single" w:sz="4" w:space="0" w:color="auto"/>
              <w:bottom w:val="single" w:sz="4" w:space="0" w:color="auto"/>
              <w:right w:val="single" w:sz="4" w:space="0" w:color="auto"/>
            </w:tcBorders>
          </w:tcPr>
          <w:p w:rsidR="006C4050" w:rsidRPr="00BD253D" w:rsidRDefault="001E7752" w:rsidP="0032553C">
            <w:pPr>
              <w:pStyle w:val="Brdtekst"/>
              <w:rPr>
                <w:rFonts w:ascii="Arial" w:hAnsi="Arial" w:cs="Arial"/>
                <w:sz w:val="22"/>
                <w:szCs w:val="24"/>
              </w:rPr>
            </w:pPr>
            <w:r w:rsidRPr="00BD253D">
              <w:rPr>
                <w:rFonts w:ascii="Arial" w:hAnsi="Arial" w:cs="Arial"/>
                <w:sz w:val="22"/>
                <w:szCs w:val="24"/>
              </w:rPr>
              <w:t>Fredag 29</w:t>
            </w:r>
            <w:r w:rsidR="00FE7BBB" w:rsidRPr="00BD253D">
              <w:rPr>
                <w:rFonts w:ascii="Arial" w:hAnsi="Arial" w:cs="Arial"/>
                <w:sz w:val="22"/>
                <w:szCs w:val="24"/>
              </w:rPr>
              <w:t>.04.18</w:t>
            </w:r>
            <w:r w:rsidR="00CD5D7A" w:rsidRPr="00BD253D">
              <w:rPr>
                <w:rFonts w:ascii="Arial" w:hAnsi="Arial" w:cs="Arial"/>
                <w:sz w:val="22"/>
                <w:szCs w:val="24"/>
              </w:rPr>
              <w:t xml:space="preserve"> </w:t>
            </w:r>
            <w:r w:rsidR="000F1BD1" w:rsidRPr="00BD253D">
              <w:rPr>
                <w:rFonts w:ascii="Arial" w:hAnsi="Arial" w:cs="Arial"/>
                <w:sz w:val="22"/>
                <w:szCs w:val="24"/>
              </w:rPr>
              <w:t>kl. 20</w:t>
            </w:r>
            <w:r w:rsidRPr="00BD253D">
              <w:rPr>
                <w:rFonts w:ascii="Arial" w:hAnsi="Arial" w:cs="Arial"/>
                <w:sz w:val="22"/>
                <w:szCs w:val="24"/>
              </w:rPr>
              <w:t>30 -</w:t>
            </w:r>
            <w:r w:rsidR="00954DAC" w:rsidRPr="00BD253D">
              <w:rPr>
                <w:rFonts w:ascii="Arial" w:hAnsi="Arial" w:cs="Arial"/>
                <w:sz w:val="22"/>
                <w:szCs w:val="24"/>
              </w:rPr>
              <w:t xml:space="preserve"> 2300</w:t>
            </w:r>
          </w:p>
        </w:tc>
        <w:tc>
          <w:tcPr>
            <w:tcW w:w="3584" w:type="dxa"/>
            <w:tcBorders>
              <w:top w:val="single" w:sz="18" w:space="0" w:color="auto"/>
              <w:left w:val="single" w:sz="4" w:space="0" w:color="auto"/>
              <w:bottom w:val="single" w:sz="4" w:space="0" w:color="auto"/>
              <w:right w:val="single" w:sz="4" w:space="0" w:color="auto"/>
            </w:tcBorders>
          </w:tcPr>
          <w:p w:rsidR="006C4050" w:rsidRPr="00BD253D" w:rsidRDefault="001E7752" w:rsidP="0086654C">
            <w:pPr>
              <w:pStyle w:val="Brdtekstpaaflgende"/>
              <w:rPr>
                <w:rFonts w:ascii="Arial" w:hAnsi="Arial" w:cs="Arial"/>
                <w:sz w:val="22"/>
              </w:rPr>
            </w:pPr>
            <w:r w:rsidRPr="00BD253D">
              <w:rPr>
                <w:rFonts w:ascii="Arial" w:hAnsi="Arial" w:cs="Arial"/>
                <w:sz w:val="22"/>
              </w:rPr>
              <w:t>Skype</w:t>
            </w:r>
          </w:p>
        </w:tc>
      </w:tr>
      <w:tr w:rsidR="00BD253D" w:rsidRPr="00BD253D" w:rsidTr="005E2E72">
        <w:trPr>
          <w:trHeight w:val="1945"/>
        </w:trPr>
        <w:tc>
          <w:tcPr>
            <w:tcW w:w="1429" w:type="dxa"/>
            <w:tcBorders>
              <w:top w:val="single" w:sz="4" w:space="0" w:color="auto"/>
              <w:left w:val="single" w:sz="4" w:space="0" w:color="auto"/>
              <w:bottom w:val="single" w:sz="4" w:space="0" w:color="auto"/>
              <w:right w:val="single" w:sz="4" w:space="0" w:color="auto"/>
            </w:tcBorders>
            <w:shd w:val="pct5" w:color="auto" w:fill="auto"/>
          </w:tcPr>
          <w:p w:rsidR="004526E9" w:rsidRPr="00BD253D" w:rsidRDefault="006C4050" w:rsidP="002A1DAE">
            <w:pPr>
              <w:pStyle w:val="Brdtekst"/>
              <w:rPr>
                <w:rFonts w:ascii="Arial" w:hAnsi="Arial" w:cs="Arial"/>
                <w:b/>
                <w:sz w:val="22"/>
                <w:szCs w:val="24"/>
              </w:rPr>
            </w:pPr>
            <w:r w:rsidRPr="00BD253D">
              <w:rPr>
                <w:rFonts w:ascii="Arial" w:hAnsi="Arial" w:cs="Arial"/>
                <w:b/>
                <w:sz w:val="22"/>
                <w:szCs w:val="24"/>
              </w:rPr>
              <w:t>Innkalte:</w:t>
            </w:r>
          </w:p>
          <w:p w:rsidR="00322747" w:rsidRPr="00BD253D" w:rsidRDefault="00322747" w:rsidP="00322747">
            <w:pPr>
              <w:pStyle w:val="Brdtekstpaaflgende"/>
              <w:rPr>
                <w:sz w:val="22"/>
              </w:rPr>
            </w:pPr>
          </w:p>
          <w:p w:rsidR="00136BAC" w:rsidRPr="00BD253D" w:rsidRDefault="006C4050" w:rsidP="0086654C">
            <w:pPr>
              <w:pStyle w:val="Brdtekstpaaflgende"/>
              <w:rPr>
                <w:rFonts w:ascii="Arial" w:hAnsi="Arial" w:cs="Arial"/>
                <w:b/>
                <w:sz w:val="22"/>
                <w:szCs w:val="24"/>
              </w:rPr>
            </w:pPr>
            <w:r w:rsidRPr="00BD253D">
              <w:rPr>
                <w:rFonts w:ascii="Arial" w:hAnsi="Arial" w:cs="Arial"/>
                <w:b/>
                <w:sz w:val="22"/>
                <w:szCs w:val="24"/>
              </w:rPr>
              <w:t>Til stede:</w:t>
            </w:r>
          </w:p>
          <w:p w:rsidR="00FA4BD4" w:rsidRPr="00BD253D" w:rsidRDefault="00FA4BD4" w:rsidP="0086654C">
            <w:pPr>
              <w:pStyle w:val="Brdtekstpaaflgende"/>
              <w:rPr>
                <w:rFonts w:ascii="Arial" w:hAnsi="Arial" w:cs="Arial"/>
                <w:b/>
                <w:sz w:val="22"/>
                <w:szCs w:val="24"/>
              </w:rPr>
            </w:pPr>
          </w:p>
          <w:p w:rsidR="006C4050" w:rsidRPr="00BD253D" w:rsidRDefault="006C4050" w:rsidP="0086654C">
            <w:pPr>
              <w:pStyle w:val="Brdtekstpaaflgende"/>
              <w:rPr>
                <w:rFonts w:ascii="Arial" w:hAnsi="Arial" w:cs="Arial"/>
                <w:b/>
                <w:sz w:val="22"/>
                <w:szCs w:val="24"/>
              </w:rPr>
            </w:pPr>
            <w:r w:rsidRPr="00BD253D">
              <w:rPr>
                <w:rFonts w:ascii="Arial" w:hAnsi="Arial" w:cs="Arial"/>
                <w:b/>
                <w:sz w:val="22"/>
                <w:szCs w:val="24"/>
              </w:rPr>
              <w:t>Forfall:</w:t>
            </w:r>
          </w:p>
        </w:tc>
        <w:tc>
          <w:tcPr>
            <w:tcW w:w="8281" w:type="dxa"/>
            <w:gridSpan w:val="5"/>
            <w:tcBorders>
              <w:top w:val="single" w:sz="4" w:space="0" w:color="auto"/>
              <w:left w:val="single" w:sz="4" w:space="0" w:color="auto"/>
              <w:bottom w:val="single" w:sz="4" w:space="0" w:color="auto"/>
              <w:right w:val="single" w:sz="4" w:space="0" w:color="auto"/>
            </w:tcBorders>
          </w:tcPr>
          <w:p w:rsidR="001A0D88" w:rsidRPr="00BD253D" w:rsidRDefault="00AC364D" w:rsidP="00F02986">
            <w:pPr>
              <w:pStyle w:val="Brdtekst"/>
              <w:rPr>
                <w:rFonts w:ascii="Arial" w:hAnsi="Arial" w:cs="Arial"/>
                <w:sz w:val="22"/>
              </w:rPr>
            </w:pPr>
            <w:r w:rsidRPr="00BD253D">
              <w:rPr>
                <w:rFonts w:ascii="Arial" w:hAnsi="Arial" w:cs="Arial"/>
                <w:sz w:val="22"/>
                <w:szCs w:val="24"/>
              </w:rPr>
              <w:t>Hele styret</w:t>
            </w:r>
            <w:r w:rsidR="00F02986" w:rsidRPr="00BD253D">
              <w:rPr>
                <w:rFonts w:ascii="Arial" w:hAnsi="Arial" w:cs="Arial"/>
                <w:sz w:val="22"/>
                <w:szCs w:val="24"/>
              </w:rPr>
              <w:t xml:space="preserve"> inklusiv varamedlemmer innkalt</w:t>
            </w:r>
            <w:r w:rsidR="00FC5E1D" w:rsidRPr="00BD253D">
              <w:rPr>
                <w:rFonts w:ascii="Arial" w:hAnsi="Arial" w:cs="Arial"/>
                <w:sz w:val="22"/>
              </w:rPr>
              <w:tab/>
            </w:r>
          </w:p>
          <w:p w:rsidR="00BE51FD" w:rsidRPr="00BD253D" w:rsidRDefault="00BE51FD" w:rsidP="00BE51FD">
            <w:pPr>
              <w:pStyle w:val="Brdtekstpaaflgende"/>
            </w:pPr>
          </w:p>
          <w:p w:rsidR="00BE51FD" w:rsidRPr="00BD253D" w:rsidRDefault="001E7752" w:rsidP="00BE51FD">
            <w:pPr>
              <w:pStyle w:val="Brdtekstpaaflgende"/>
              <w:rPr>
                <w:rFonts w:ascii="Arial" w:hAnsi="Arial" w:cs="Arial"/>
                <w:sz w:val="22"/>
              </w:rPr>
            </w:pPr>
            <w:r w:rsidRPr="00BD253D">
              <w:rPr>
                <w:rFonts w:ascii="Arial" w:hAnsi="Arial" w:cs="Arial"/>
                <w:sz w:val="22"/>
              </w:rPr>
              <w:t>Vidar, Tarja, Aleksandra, Astrid, Andreas</w:t>
            </w:r>
            <w:r w:rsidR="000F1BD1" w:rsidRPr="00BD253D">
              <w:rPr>
                <w:rFonts w:ascii="Arial" w:hAnsi="Arial" w:cs="Arial"/>
                <w:sz w:val="22"/>
              </w:rPr>
              <w:t>, Ingrid</w:t>
            </w:r>
          </w:p>
          <w:p w:rsidR="00BE51FD" w:rsidRPr="00BD253D" w:rsidRDefault="00BE51FD" w:rsidP="00BE51FD">
            <w:pPr>
              <w:pStyle w:val="Brdtekstpaaflgende"/>
              <w:rPr>
                <w:rFonts w:ascii="Arial" w:hAnsi="Arial" w:cs="Arial"/>
                <w:sz w:val="22"/>
              </w:rPr>
            </w:pPr>
          </w:p>
          <w:p w:rsidR="00BE51FD" w:rsidRPr="00BD253D" w:rsidRDefault="001E7752" w:rsidP="00BE51FD">
            <w:pPr>
              <w:pStyle w:val="Brdtekstpaaflgende"/>
              <w:rPr>
                <w:rFonts w:ascii="Arial" w:hAnsi="Arial" w:cs="Arial"/>
                <w:sz w:val="22"/>
              </w:rPr>
            </w:pPr>
            <w:r w:rsidRPr="00BD253D">
              <w:rPr>
                <w:rFonts w:ascii="Arial" w:hAnsi="Arial" w:cs="Arial"/>
                <w:sz w:val="22"/>
              </w:rPr>
              <w:t>Jarle</w:t>
            </w:r>
            <w:r w:rsidR="004848EB">
              <w:rPr>
                <w:rFonts w:ascii="Arial" w:hAnsi="Arial" w:cs="Arial"/>
                <w:sz w:val="22"/>
              </w:rPr>
              <w:t>, Kenneth</w:t>
            </w:r>
          </w:p>
        </w:tc>
      </w:tr>
    </w:tbl>
    <w:p w:rsidR="0086654C" w:rsidRPr="00BD253D" w:rsidRDefault="0086654C" w:rsidP="0086654C">
      <w:pPr>
        <w:rPr>
          <w:vanish/>
          <w:sz w:val="22"/>
        </w:rPr>
      </w:pPr>
    </w:p>
    <w:tbl>
      <w:tblPr>
        <w:tblW w:w="97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5417"/>
        <w:gridCol w:w="2834"/>
      </w:tblGrid>
      <w:tr w:rsidR="00BD253D" w:rsidRPr="00BD253D" w:rsidTr="00E24B58">
        <w:trPr>
          <w:trHeight w:val="396"/>
        </w:trPr>
        <w:tc>
          <w:tcPr>
            <w:tcW w:w="1463" w:type="dxa"/>
            <w:shd w:val="clear" w:color="auto" w:fill="auto"/>
          </w:tcPr>
          <w:p w:rsidR="00D7261E" w:rsidRPr="00BD253D" w:rsidRDefault="00D7261E" w:rsidP="006C4050">
            <w:pPr>
              <w:pStyle w:val="Brdtekstpaaflgende"/>
              <w:rPr>
                <w:rFonts w:ascii="Arial" w:hAnsi="Arial" w:cs="Arial"/>
                <w:b/>
                <w:sz w:val="22"/>
                <w:szCs w:val="24"/>
              </w:rPr>
            </w:pPr>
            <w:r w:rsidRPr="00BD253D">
              <w:rPr>
                <w:rFonts w:ascii="Arial" w:hAnsi="Arial" w:cs="Arial"/>
                <w:b/>
                <w:sz w:val="22"/>
                <w:szCs w:val="24"/>
              </w:rPr>
              <w:t>Sak</w:t>
            </w:r>
            <w:r w:rsidR="006C4050" w:rsidRPr="00BD253D">
              <w:rPr>
                <w:rFonts w:ascii="Arial" w:hAnsi="Arial" w:cs="Arial"/>
                <w:b/>
                <w:sz w:val="22"/>
                <w:szCs w:val="24"/>
              </w:rPr>
              <w:t xml:space="preserve"> </w:t>
            </w:r>
            <w:proofErr w:type="spellStart"/>
            <w:r w:rsidR="006C4050" w:rsidRPr="00BD253D">
              <w:rPr>
                <w:rFonts w:ascii="Arial" w:hAnsi="Arial" w:cs="Arial"/>
                <w:b/>
                <w:sz w:val="22"/>
                <w:szCs w:val="24"/>
              </w:rPr>
              <w:t>nr</w:t>
            </w:r>
            <w:proofErr w:type="spellEnd"/>
            <w:r w:rsidR="006C4050" w:rsidRPr="00BD253D">
              <w:rPr>
                <w:rFonts w:ascii="Arial" w:hAnsi="Arial" w:cs="Arial"/>
                <w:b/>
                <w:sz w:val="22"/>
                <w:szCs w:val="24"/>
              </w:rPr>
              <w:t xml:space="preserve"> </w:t>
            </w:r>
          </w:p>
        </w:tc>
        <w:tc>
          <w:tcPr>
            <w:tcW w:w="5417" w:type="dxa"/>
            <w:shd w:val="clear" w:color="auto" w:fill="auto"/>
          </w:tcPr>
          <w:p w:rsidR="00D7261E" w:rsidRPr="00BD253D" w:rsidRDefault="0089428A" w:rsidP="006C4050">
            <w:pPr>
              <w:pStyle w:val="Brdtekstpaaflgende"/>
              <w:rPr>
                <w:rFonts w:ascii="Arial" w:hAnsi="Arial" w:cs="Arial"/>
                <w:b/>
                <w:sz w:val="22"/>
                <w:szCs w:val="24"/>
              </w:rPr>
            </w:pPr>
            <w:r w:rsidRPr="00BD253D">
              <w:rPr>
                <w:rFonts w:ascii="Arial" w:hAnsi="Arial" w:cs="Arial"/>
                <w:b/>
                <w:sz w:val="22"/>
                <w:szCs w:val="24"/>
              </w:rPr>
              <w:t>Tema</w:t>
            </w:r>
          </w:p>
        </w:tc>
        <w:tc>
          <w:tcPr>
            <w:tcW w:w="2834" w:type="dxa"/>
            <w:shd w:val="clear" w:color="auto" w:fill="auto"/>
          </w:tcPr>
          <w:p w:rsidR="00D7261E" w:rsidRPr="00BD253D" w:rsidRDefault="0089428A" w:rsidP="006C4050">
            <w:pPr>
              <w:pStyle w:val="Brdtekstpaaflgende"/>
              <w:rPr>
                <w:rFonts w:ascii="Arial" w:hAnsi="Arial" w:cs="Arial"/>
                <w:b/>
                <w:sz w:val="22"/>
                <w:szCs w:val="24"/>
              </w:rPr>
            </w:pPr>
            <w:r w:rsidRPr="00BD253D">
              <w:rPr>
                <w:rFonts w:ascii="Arial" w:hAnsi="Arial" w:cs="Arial"/>
                <w:b/>
                <w:sz w:val="22"/>
                <w:szCs w:val="24"/>
              </w:rPr>
              <w:t>Ansvar</w:t>
            </w:r>
          </w:p>
        </w:tc>
      </w:tr>
      <w:tr w:rsidR="00BD253D" w:rsidRPr="00BD253D" w:rsidTr="00E24B58">
        <w:trPr>
          <w:trHeight w:val="419"/>
        </w:trPr>
        <w:tc>
          <w:tcPr>
            <w:tcW w:w="1463" w:type="dxa"/>
            <w:shd w:val="clear" w:color="auto" w:fill="auto"/>
            <w:vAlign w:val="center"/>
          </w:tcPr>
          <w:p w:rsidR="00D7261E" w:rsidRPr="00BD253D" w:rsidRDefault="001E7752" w:rsidP="0086654C">
            <w:pPr>
              <w:rPr>
                <w:rFonts w:ascii="Arial" w:hAnsi="Arial" w:cs="Arial"/>
                <w:sz w:val="22"/>
              </w:rPr>
            </w:pPr>
            <w:r w:rsidRPr="00BD253D">
              <w:rPr>
                <w:rFonts w:ascii="Arial" w:hAnsi="Arial" w:cs="Arial"/>
                <w:sz w:val="22"/>
              </w:rPr>
              <w:t>40</w:t>
            </w:r>
            <w:r w:rsidR="00C85226" w:rsidRPr="00BD253D">
              <w:rPr>
                <w:rFonts w:ascii="Arial" w:hAnsi="Arial" w:cs="Arial"/>
                <w:sz w:val="22"/>
              </w:rPr>
              <w:t>/201</w:t>
            </w:r>
            <w:r w:rsidR="00B43D26" w:rsidRPr="00BD253D">
              <w:rPr>
                <w:rFonts w:ascii="Arial" w:hAnsi="Arial" w:cs="Arial"/>
                <w:sz w:val="22"/>
              </w:rPr>
              <w:t>8</w:t>
            </w:r>
          </w:p>
        </w:tc>
        <w:tc>
          <w:tcPr>
            <w:tcW w:w="5417" w:type="dxa"/>
            <w:shd w:val="clear" w:color="auto" w:fill="auto"/>
            <w:vAlign w:val="center"/>
          </w:tcPr>
          <w:p w:rsidR="00954DAC" w:rsidRPr="00BD253D" w:rsidRDefault="00D7261E" w:rsidP="0086654C">
            <w:pPr>
              <w:spacing w:before="120" w:after="120"/>
              <w:rPr>
                <w:rFonts w:ascii="Arial" w:hAnsi="Arial" w:cs="Arial"/>
                <w:b/>
                <w:bCs/>
                <w:sz w:val="22"/>
              </w:rPr>
            </w:pPr>
            <w:r w:rsidRPr="00BD253D">
              <w:rPr>
                <w:rFonts w:ascii="Arial" w:hAnsi="Arial" w:cs="Arial"/>
                <w:b/>
                <w:bCs/>
                <w:sz w:val="22"/>
              </w:rPr>
              <w:t>Godkjenning av innkalling</w:t>
            </w:r>
            <w:r w:rsidR="001E7752" w:rsidRPr="00BD253D">
              <w:rPr>
                <w:rFonts w:ascii="Arial" w:hAnsi="Arial" w:cs="Arial"/>
                <w:b/>
                <w:bCs/>
                <w:sz w:val="22"/>
              </w:rPr>
              <w:t xml:space="preserve"> og saksliste</w:t>
            </w:r>
            <w:r w:rsidR="00A05186" w:rsidRPr="00BD253D">
              <w:rPr>
                <w:rFonts w:ascii="Arial" w:hAnsi="Arial" w:cs="Arial"/>
                <w:b/>
                <w:bCs/>
                <w:sz w:val="22"/>
              </w:rPr>
              <w:t xml:space="preserve">: </w:t>
            </w:r>
          </w:p>
          <w:p w:rsidR="001E7752" w:rsidRPr="00BD253D" w:rsidRDefault="00954DAC" w:rsidP="0086654C">
            <w:pPr>
              <w:spacing w:before="120" w:after="120"/>
              <w:rPr>
                <w:rFonts w:ascii="Arial" w:hAnsi="Arial" w:cs="Arial"/>
                <w:bCs/>
                <w:sz w:val="22"/>
              </w:rPr>
            </w:pPr>
            <w:r w:rsidRPr="00BD253D">
              <w:rPr>
                <w:rFonts w:ascii="Arial" w:hAnsi="Arial" w:cs="Arial"/>
                <w:bCs/>
                <w:sz w:val="22"/>
              </w:rPr>
              <w:t>Godkjent</w:t>
            </w:r>
          </w:p>
        </w:tc>
        <w:tc>
          <w:tcPr>
            <w:tcW w:w="2834" w:type="dxa"/>
            <w:shd w:val="clear" w:color="auto" w:fill="auto"/>
            <w:vAlign w:val="center"/>
          </w:tcPr>
          <w:p w:rsidR="00D7261E" w:rsidRPr="00BD253D" w:rsidRDefault="00D7261E" w:rsidP="0086654C">
            <w:pPr>
              <w:rPr>
                <w:rFonts w:ascii="Arial" w:hAnsi="Arial" w:cs="Arial"/>
                <w:sz w:val="22"/>
              </w:rPr>
            </w:pPr>
          </w:p>
        </w:tc>
      </w:tr>
      <w:tr w:rsidR="00BD253D" w:rsidRPr="00BD253D" w:rsidTr="00E24B58">
        <w:trPr>
          <w:trHeight w:val="755"/>
        </w:trPr>
        <w:tc>
          <w:tcPr>
            <w:tcW w:w="1463" w:type="dxa"/>
            <w:shd w:val="clear" w:color="auto" w:fill="auto"/>
            <w:vAlign w:val="center"/>
          </w:tcPr>
          <w:p w:rsidR="000F4434" w:rsidRPr="00BD253D" w:rsidRDefault="001E7752" w:rsidP="0086654C">
            <w:pPr>
              <w:rPr>
                <w:rFonts w:ascii="Arial" w:hAnsi="Arial" w:cs="Arial"/>
                <w:sz w:val="22"/>
              </w:rPr>
            </w:pPr>
            <w:r w:rsidRPr="00BD253D">
              <w:rPr>
                <w:rFonts w:ascii="Arial" w:hAnsi="Arial" w:cs="Arial"/>
                <w:sz w:val="22"/>
              </w:rPr>
              <w:t>39</w:t>
            </w:r>
            <w:r w:rsidR="00B43D26" w:rsidRPr="00BD253D">
              <w:rPr>
                <w:rFonts w:ascii="Arial" w:hAnsi="Arial" w:cs="Arial"/>
                <w:sz w:val="22"/>
              </w:rPr>
              <w:t>/2018</w:t>
            </w:r>
          </w:p>
        </w:tc>
        <w:tc>
          <w:tcPr>
            <w:tcW w:w="5417" w:type="dxa"/>
            <w:shd w:val="clear" w:color="auto" w:fill="auto"/>
            <w:vAlign w:val="center"/>
          </w:tcPr>
          <w:p w:rsidR="003E26A8" w:rsidRPr="00BD253D" w:rsidRDefault="009C1AFA" w:rsidP="008502D8">
            <w:pPr>
              <w:rPr>
                <w:rFonts w:ascii="Arial" w:hAnsi="Arial" w:cs="Arial"/>
                <w:b/>
                <w:bCs/>
                <w:sz w:val="22"/>
              </w:rPr>
            </w:pPr>
            <w:r w:rsidRPr="00BD253D">
              <w:rPr>
                <w:rFonts w:ascii="Arial" w:hAnsi="Arial" w:cs="Arial"/>
                <w:b/>
                <w:bCs/>
                <w:sz w:val="22"/>
              </w:rPr>
              <w:t>Ekstraor</w:t>
            </w:r>
            <w:r w:rsidR="001E7752" w:rsidRPr="00BD253D">
              <w:rPr>
                <w:rFonts w:ascii="Arial" w:hAnsi="Arial" w:cs="Arial"/>
                <w:b/>
                <w:bCs/>
                <w:sz w:val="22"/>
              </w:rPr>
              <w:t>dinær å</w:t>
            </w:r>
            <w:r w:rsidR="00B43D26" w:rsidRPr="00BD253D">
              <w:rPr>
                <w:rFonts w:ascii="Arial" w:hAnsi="Arial" w:cs="Arial"/>
                <w:b/>
                <w:bCs/>
                <w:sz w:val="22"/>
              </w:rPr>
              <w:t>rsmøte 2018</w:t>
            </w:r>
          </w:p>
          <w:p w:rsidR="00BE51FD" w:rsidRPr="00BD253D" w:rsidRDefault="00BE51FD" w:rsidP="008F2753">
            <w:pPr>
              <w:rPr>
                <w:rFonts w:ascii="Arial" w:hAnsi="Arial" w:cs="Arial"/>
                <w:bCs/>
                <w:sz w:val="22"/>
              </w:rPr>
            </w:pPr>
          </w:p>
          <w:p w:rsidR="009C1AFA" w:rsidRPr="00BD253D" w:rsidRDefault="009C1AFA" w:rsidP="008F2753">
            <w:pPr>
              <w:rPr>
                <w:rFonts w:ascii="Arial" w:hAnsi="Arial" w:cs="Arial"/>
                <w:bCs/>
                <w:sz w:val="22"/>
              </w:rPr>
            </w:pPr>
            <w:r w:rsidRPr="00BD253D">
              <w:rPr>
                <w:rFonts w:ascii="Arial" w:hAnsi="Arial" w:cs="Arial"/>
                <w:bCs/>
                <w:sz w:val="22"/>
              </w:rPr>
              <w:t>Vedtak:</w:t>
            </w:r>
          </w:p>
          <w:p w:rsidR="009C1AFA" w:rsidRPr="00BD253D" w:rsidRDefault="009C1AFA" w:rsidP="008F2753">
            <w:pPr>
              <w:rPr>
                <w:rFonts w:ascii="Arial" w:hAnsi="Arial" w:cs="Arial"/>
                <w:bCs/>
                <w:sz w:val="22"/>
              </w:rPr>
            </w:pPr>
          </w:p>
          <w:p w:rsidR="004343EC" w:rsidRPr="00BD253D" w:rsidRDefault="004343EC" w:rsidP="008F2753">
            <w:pPr>
              <w:rPr>
                <w:rFonts w:ascii="Arial" w:hAnsi="Arial" w:cs="Arial"/>
                <w:bCs/>
                <w:sz w:val="22"/>
              </w:rPr>
            </w:pPr>
            <w:r w:rsidRPr="00BD253D">
              <w:rPr>
                <w:rFonts w:ascii="Arial" w:hAnsi="Arial" w:cs="Arial"/>
                <w:bCs/>
                <w:sz w:val="22"/>
              </w:rPr>
              <w:t>Frist 9.5.</w:t>
            </w:r>
            <w:r w:rsidR="00BD253D" w:rsidRPr="00BD253D">
              <w:rPr>
                <w:rFonts w:ascii="Arial" w:hAnsi="Arial" w:cs="Arial"/>
                <w:bCs/>
                <w:sz w:val="22"/>
              </w:rPr>
              <w:t xml:space="preserve"> å sende sakspapirene.</w:t>
            </w:r>
          </w:p>
          <w:p w:rsidR="00BD253D" w:rsidRPr="00BD253D" w:rsidRDefault="00BD253D" w:rsidP="008F2753">
            <w:pPr>
              <w:rPr>
                <w:rFonts w:ascii="Arial" w:hAnsi="Arial" w:cs="Arial"/>
                <w:bCs/>
                <w:sz w:val="22"/>
              </w:rPr>
            </w:pPr>
          </w:p>
          <w:p w:rsidR="004343EC" w:rsidRPr="00BD253D" w:rsidRDefault="00614DE7" w:rsidP="008F2753">
            <w:pPr>
              <w:rPr>
                <w:rFonts w:ascii="Arial" w:hAnsi="Arial" w:cs="Arial"/>
                <w:bCs/>
                <w:sz w:val="22"/>
              </w:rPr>
            </w:pPr>
            <w:r w:rsidRPr="00BD253D">
              <w:rPr>
                <w:rFonts w:ascii="Arial" w:hAnsi="Arial" w:cs="Arial"/>
                <w:bCs/>
                <w:sz w:val="22"/>
              </w:rPr>
              <w:t>Vedr. e-post fra leder VK og svar fra leder.</w:t>
            </w:r>
          </w:p>
          <w:p w:rsidR="00614DE7" w:rsidRPr="00BD253D" w:rsidRDefault="00614DE7" w:rsidP="008F2753">
            <w:pPr>
              <w:rPr>
                <w:rFonts w:ascii="Arial" w:hAnsi="Arial" w:cs="Arial"/>
                <w:bCs/>
                <w:sz w:val="22"/>
              </w:rPr>
            </w:pPr>
          </w:p>
          <w:p w:rsidR="00614DE7" w:rsidRPr="00BD253D" w:rsidRDefault="00614DE7" w:rsidP="008F2753">
            <w:pPr>
              <w:rPr>
                <w:rFonts w:ascii="Arial" w:hAnsi="Arial" w:cs="Arial"/>
                <w:bCs/>
                <w:sz w:val="22"/>
              </w:rPr>
            </w:pPr>
            <w:r w:rsidRPr="00BD253D">
              <w:rPr>
                <w:rFonts w:ascii="Arial" w:hAnsi="Arial" w:cs="Arial"/>
                <w:bCs/>
                <w:sz w:val="22"/>
              </w:rPr>
              <w:t xml:space="preserve">Leder innhenter informasjon fra Ingrid rundt saksgangen </w:t>
            </w:r>
            <w:proofErr w:type="spellStart"/>
            <w:r w:rsidRPr="00BD253D">
              <w:rPr>
                <w:rFonts w:ascii="Arial" w:hAnsi="Arial" w:cs="Arial"/>
                <w:bCs/>
                <w:sz w:val="22"/>
              </w:rPr>
              <w:t>i.f.b.m</w:t>
            </w:r>
            <w:proofErr w:type="spellEnd"/>
            <w:r w:rsidRPr="00BD253D">
              <w:rPr>
                <w:rFonts w:ascii="Arial" w:hAnsi="Arial" w:cs="Arial"/>
                <w:bCs/>
                <w:sz w:val="22"/>
              </w:rPr>
              <w:t xml:space="preserve">. ordinært årsmøte. Leder sender ny e-post til leder VK hvor det gjøres rede for saksgang og at det er kun leder av VK som får dekket reise i </w:t>
            </w:r>
            <w:proofErr w:type="spellStart"/>
            <w:r w:rsidRPr="00BD253D">
              <w:rPr>
                <w:rFonts w:ascii="Arial" w:hAnsi="Arial" w:cs="Arial"/>
                <w:bCs/>
                <w:sz w:val="22"/>
              </w:rPr>
              <w:t>f.b.m</w:t>
            </w:r>
            <w:proofErr w:type="spellEnd"/>
            <w:r w:rsidRPr="00BD253D">
              <w:rPr>
                <w:rFonts w:ascii="Arial" w:hAnsi="Arial" w:cs="Arial"/>
                <w:bCs/>
                <w:sz w:val="22"/>
              </w:rPr>
              <w:t>. ekstraordinært årsmøte.</w:t>
            </w:r>
          </w:p>
          <w:p w:rsidR="00614DE7" w:rsidRPr="00BD253D" w:rsidRDefault="00614DE7" w:rsidP="008F2753">
            <w:pPr>
              <w:rPr>
                <w:rFonts w:ascii="Arial" w:hAnsi="Arial" w:cs="Arial"/>
                <w:bCs/>
                <w:sz w:val="22"/>
              </w:rPr>
            </w:pPr>
          </w:p>
          <w:p w:rsidR="009C1AFA" w:rsidRPr="00BD253D" w:rsidRDefault="00BD253D" w:rsidP="008F2753">
            <w:pPr>
              <w:rPr>
                <w:rFonts w:ascii="Arial" w:hAnsi="Arial" w:cs="Arial"/>
                <w:bCs/>
                <w:sz w:val="22"/>
              </w:rPr>
            </w:pPr>
            <w:r w:rsidRPr="00BD253D">
              <w:rPr>
                <w:rFonts w:ascii="Arial" w:hAnsi="Arial" w:cs="Arial"/>
                <w:bCs/>
                <w:sz w:val="22"/>
              </w:rPr>
              <w:t>Ingrid har ansvar for kontakt med grupper/kontaktpersoner/</w:t>
            </w:r>
            <w:proofErr w:type="spellStart"/>
            <w:r w:rsidRPr="00BD253D">
              <w:rPr>
                <w:rFonts w:ascii="Arial" w:hAnsi="Arial" w:cs="Arial"/>
                <w:bCs/>
                <w:sz w:val="22"/>
              </w:rPr>
              <w:t>vk</w:t>
            </w:r>
            <w:proofErr w:type="spellEnd"/>
            <w:r w:rsidRPr="00BD253D">
              <w:rPr>
                <w:rFonts w:ascii="Arial" w:hAnsi="Arial" w:cs="Arial"/>
                <w:bCs/>
                <w:sz w:val="22"/>
              </w:rPr>
              <w:t xml:space="preserve"> i forbindelsen av ekstra ordinær årsmøte.</w:t>
            </w:r>
          </w:p>
          <w:p w:rsidR="00DA56D9" w:rsidRPr="00BD253D" w:rsidRDefault="00DA56D9" w:rsidP="008F2753">
            <w:pPr>
              <w:rPr>
                <w:rFonts w:ascii="Arial" w:hAnsi="Arial" w:cs="Arial"/>
                <w:bCs/>
                <w:sz w:val="22"/>
              </w:rPr>
            </w:pPr>
          </w:p>
          <w:p w:rsidR="00DA56D9" w:rsidRPr="00BD253D" w:rsidRDefault="00DA56D9" w:rsidP="008F2753">
            <w:pPr>
              <w:rPr>
                <w:rFonts w:ascii="Arial" w:hAnsi="Arial" w:cs="Arial"/>
                <w:bCs/>
                <w:sz w:val="22"/>
              </w:rPr>
            </w:pPr>
            <w:r w:rsidRPr="00BD253D">
              <w:rPr>
                <w:rFonts w:ascii="Arial" w:hAnsi="Arial" w:cs="Arial"/>
                <w:bCs/>
                <w:sz w:val="22"/>
              </w:rPr>
              <w:t xml:space="preserve">Invitasjon </w:t>
            </w:r>
            <w:r w:rsidR="0085745E" w:rsidRPr="00BD253D">
              <w:rPr>
                <w:rFonts w:ascii="Arial" w:hAnsi="Arial" w:cs="Arial"/>
                <w:bCs/>
                <w:sz w:val="22"/>
              </w:rPr>
              <w:t>sendes med info at</w:t>
            </w:r>
            <w:r w:rsidR="00BD253D" w:rsidRPr="00BD253D">
              <w:rPr>
                <w:rFonts w:ascii="Arial" w:hAnsi="Arial" w:cs="Arial"/>
                <w:bCs/>
                <w:sz w:val="22"/>
              </w:rPr>
              <w:t xml:space="preserve"> reisekostnader blir dek</w:t>
            </w:r>
            <w:r w:rsidR="0085745E" w:rsidRPr="00BD253D">
              <w:rPr>
                <w:rFonts w:ascii="Arial" w:hAnsi="Arial" w:cs="Arial"/>
                <w:bCs/>
                <w:sz w:val="22"/>
              </w:rPr>
              <w:t xml:space="preserve">ket for </w:t>
            </w:r>
            <w:r w:rsidRPr="00BD253D">
              <w:rPr>
                <w:rFonts w:ascii="Arial" w:hAnsi="Arial" w:cs="Arial"/>
                <w:bCs/>
                <w:sz w:val="22"/>
              </w:rPr>
              <w:t>1 leder eventu</w:t>
            </w:r>
            <w:r w:rsidR="00BD253D" w:rsidRPr="00BD253D">
              <w:rPr>
                <w:rFonts w:ascii="Arial" w:hAnsi="Arial" w:cs="Arial"/>
                <w:bCs/>
                <w:sz w:val="22"/>
              </w:rPr>
              <w:t xml:space="preserve">elt en annen </w:t>
            </w:r>
            <w:proofErr w:type="spellStart"/>
            <w:r w:rsidR="00BD253D" w:rsidRPr="00BD253D">
              <w:rPr>
                <w:rFonts w:ascii="Arial" w:hAnsi="Arial" w:cs="Arial"/>
                <w:bCs/>
                <w:sz w:val="22"/>
              </w:rPr>
              <w:t>stedforteder</w:t>
            </w:r>
            <w:proofErr w:type="spellEnd"/>
            <w:r w:rsidRPr="00BD253D">
              <w:rPr>
                <w:rFonts w:ascii="Arial" w:hAnsi="Arial" w:cs="Arial"/>
                <w:bCs/>
                <w:sz w:val="22"/>
              </w:rPr>
              <w:t xml:space="preserve"> fra gruppene og kontaktpersoner.</w:t>
            </w:r>
          </w:p>
          <w:p w:rsidR="001E7752" w:rsidRPr="00BD253D" w:rsidRDefault="001E7752" w:rsidP="008F2753">
            <w:pPr>
              <w:rPr>
                <w:rFonts w:ascii="Arial" w:hAnsi="Arial" w:cs="Arial"/>
                <w:bCs/>
                <w:sz w:val="22"/>
              </w:rPr>
            </w:pPr>
          </w:p>
          <w:p w:rsidR="000F041B" w:rsidRPr="00BD253D" w:rsidRDefault="0085745E" w:rsidP="002C2D6A">
            <w:pPr>
              <w:rPr>
                <w:rFonts w:ascii="Arial" w:hAnsi="Arial" w:cs="Arial"/>
                <w:bCs/>
                <w:sz w:val="22"/>
              </w:rPr>
            </w:pPr>
            <w:r w:rsidRPr="00BD253D">
              <w:rPr>
                <w:rFonts w:ascii="Arial" w:hAnsi="Arial" w:cs="Arial"/>
                <w:bCs/>
                <w:sz w:val="22"/>
              </w:rPr>
              <w:t xml:space="preserve">Møtelokaler til </w:t>
            </w:r>
            <w:proofErr w:type="spellStart"/>
            <w:r w:rsidRPr="00BD253D">
              <w:rPr>
                <w:rFonts w:ascii="Arial" w:hAnsi="Arial" w:cs="Arial"/>
                <w:bCs/>
                <w:sz w:val="22"/>
              </w:rPr>
              <w:t>ca</w:t>
            </w:r>
            <w:proofErr w:type="spellEnd"/>
            <w:r w:rsidRPr="00BD253D">
              <w:rPr>
                <w:rFonts w:ascii="Arial" w:hAnsi="Arial" w:cs="Arial"/>
                <w:bCs/>
                <w:sz w:val="22"/>
              </w:rPr>
              <w:t xml:space="preserve"> 30 personer</w:t>
            </w:r>
            <w:r w:rsidR="002C2D6A" w:rsidRPr="00BD253D">
              <w:rPr>
                <w:rFonts w:ascii="Arial" w:hAnsi="Arial" w:cs="Arial"/>
                <w:bCs/>
                <w:sz w:val="22"/>
              </w:rPr>
              <w:t xml:space="preserve"> bookes ved flyplassen i Gardermoen</w:t>
            </w:r>
            <w:r w:rsidR="009D2AC9" w:rsidRPr="00BD253D">
              <w:rPr>
                <w:rFonts w:ascii="Arial" w:hAnsi="Arial" w:cs="Arial"/>
                <w:bCs/>
                <w:sz w:val="22"/>
              </w:rPr>
              <w:t>, gåavstand.</w:t>
            </w:r>
          </w:p>
          <w:p w:rsidR="009D2AC9" w:rsidRPr="00BD253D" w:rsidRDefault="009D2AC9" w:rsidP="002C2D6A">
            <w:pPr>
              <w:rPr>
                <w:rFonts w:ascii="Arial" w:hAnsi="Arial" w:cs="Arial"/>
                <w:bCs/>
                <w:sz w:val="22"/>
              </w:rPr>
            </w:pPr>
          </w:p>
          <w:p w:rsidR="009D2AC9" w:rsidRPr="00BD253D" w:rsidRDefault="001C2BB9" w:rsidP="002C2D6A">
            <w:pPr>
              <w:rPr>
                <w:rFonts w:ascii="Arial" w:hAnsi="Arial" w:cs="Arial"/>
                <w:bCs/>
                <w:sz w:val="22"/>
              </w:rPr>
            </w:pPr>
            <w:r w:rsidRPr="00BD253D">
              <w:rPr>
                <w:rFonts w:ascii="Arial" w:hAnsi="Arial" w:cs="Arial"/>
                <w:bCs/>
                <w:sz w:val="22"/>
              </w:rPr>
              <w:t xml:space="preserve">Regnskap; Astrid har tilbud hjelp for å </w:t>
            </w:r>
            <w:proofErr w:type="spellStart"/>
            <w:r w:rsidRPr="00BD253D">
              <w:rPr>
                <w:rFonts w:ascii="Arial" w:hAnsi="Arial" w:cs="Arial"/>
                <w:bCs/>
                <w:sz w:val="22"/>
              </w:rPr>
              <w:t>møtekomme</w:t>
            </w:r>
            <w:proofErr w:type="spellEnd"/>
            <w:r w:rsidRPr="00BD253D">
              <w:rPr>
                <w:rFonts w:ascii="Arial" w:hAnsi="Arial" w:cs="Arial"/>
                <w:bCs/>
                <w:sz w:val="22"/>
              </w:rPr>
              <w:t xml:space="preserve"> kritikk fra årsmøte, </w:t>
            </w:r>
            <w:proofErr w:type="spellStart"/>
            <w:r w:rsidRPr="00BD253D">
              <w:rPr>
                <w:rFonts w:ascii="Arial" w:hAnsi="Arial" w:cs="Arial"/>
                <w:bCs/>
                <w:sz w:val="22"/>
              </w:rPr>
              <w:t>resultatetregnskap</w:t>
            </w:r>
            <w:proofErr w:type="spellEnd"/>
            <w:r w:rsidRPr="00BD253D">
              <w:rPr>
                <w:rFonts w:ascii="Arial" w:hAnsi="Arial" w:cs="Arial"/>
                <w:bCs/>
                <w:sz w:val="22"/>
              </w:rPr>
              <w:t xml:space="preserve"> med budsjett til sammenligning </w:t>
            </w:r>
            <w:r w:rsidR="00DB6E09" w:rsidRPr="00BD253D">
              <w:rPr>
                <w:rFonts w:ascii="Arial" w:hAnsi="Arial" w:cs="Arial"/>
                <w:bCs/>
                <w:sz w:val="22"/>
              </w:rPr>
              <w:t>og noter til poster med stor avvik</w:t>
            </w:r>
            <w:r w:rsidR="00614EE8" w:rsidRPr="00BD253D">
              <w:rPr>
                <w:rFonts w:ascii="Arial" w:hAnsi="Arial" w:cs="Arial"/>
                <w:bCs/>
                <w:sz w:val="22"/>
              </w:rPr>
              <w:t>. Leder/fungerende kasserer skal legge de</w:t>
            </w:r>
            <w:r w:rsidR="00DB6E09" w:rsidRPr="00BD253D">
              <w:rPr>
                <w:rFonts w:ascii="Arial" w:hAnsi="Arial" w:cs="Arial"/>
                <w:bCs/>
                <w:sz w:val="22"/>
              </w:rPr>
              <w:t>tte til rette sammen med Astrid, i henhold til sak 8 (mal for oppstilling) fra årsmøte i 2017.</w:t>
            </w:r>
            <w:r w:rsidR="00F10204" w:rsidRPr="00BD253D">
              <w:rPr>
                <w:rFonts w:ascii="Arial" w:hAnsi="Arial" w:cs="Arial"/>
                <w:bCs/>
                <w:sz w:val="22"/>
              </w:rPr>
              <w:t xml:space="preserve"> ISPU må legges til budsjett for 2019. </w:t>
            </w:r>
          </w:p>
          <w:p w:rsidR="00A47ACC" w:rsidRDefault="00A47ACC" w:rsidP="002C2D6A">
            <w:pPr>
              <w:rPr>
                <w:rFonts w:ascii="Arial" w:hAnsi="Arial" w:cs="Arial"/>
                <w:bCs/>
                <w:sz w:val="22"/>
              </w:rPr>
            </w:pPr>
          </w:p>
          <w:p w:rsidR="004848EB" w:rsidRDefault="004848EB" w:rsidP="002C2D6A">
            <w:pPr>
              <w:rPr>
                <w:rFonts w:ascii="Arial" w:hAnsi="Arial" w:cs="Arial"/>
                <w:color w:val="000000"/>
                <w:sz w:val="22"/>
                <w:szCs w:val="18"/>
                <w:shd w:val="clear" w:color="auto" w:fill="FFFFFF"/>
              </w:rPr>
            </w:pPr>
            <w:r w:rsidRPr="004848EB">
              <w:rPr>
                <w:rFonts w:ascii="Arial" w:hAnsi="Arial" w:cs="Arial"/>
                <w:color w:val="000000"/>
                <w:sz w:val="22"/>
                <w:szCs w:val="18"/>
                <w:shd w:val="clear" w:color="auto" w:fill="FFFFFF"/>
              </w:rPr>
              <w:t>Medlemsutvikling og medlemsrekruttering</w:t>
            </w:r>
            <w:r w:rsidRPr="004848EB">
              <w:rPr>
                <w:rFonts w:ascii="Arial" w:hAnsi="Arial" w:cs="Arial"/>
                <w:color w:val="000000"/>
                <w:sz w:val="22"/>
                <w:szCs w:val="18"/>
              </w:rPr>
              <w:br/>
            </w:r>
            <w:r w:rsidRPr="004848EB">
              <w:rPr>
                <w:rFonts w:ascii="Arial" w:hAnsi="Arial" w:cs="Arial"/>
                <w:color w:val="000000"/>
                <w:sz w:val="22"/>
                <w:szCs w:val="18"/>
                <w:shd w:val="clear" w:color="auto" w:fill="FFFFFF"/>
              </w:rPr>
              <w:t xml:space="preserve">Det bilde som sittende leder gav i sin orientering til </w:t>
            </w:r>
            <w:proofErr w:type="spellStart"/>
            <w:r w:rsidRPr="004848EB">
              <w:rPr>
                <w:rFonts w:ascii="Arial" w:hAnsi="Arial" w:cs="Arial"/>
                <w:color w:val="000000"/>
                <w:sz w:val="22"/>
                <w:szCs w:val="18"/>
                <w:shd w:val="clear" w:color="auto" w:fill="FFFFFF"/>
              </w:rPr>
              <w:lastRenderedPageBreak/>
              <w:t>åremøtet</w:t>
            </w:r>
            <w:proofErr w:type="spellEnd"/>
            <w:r w:rsidRPr="004848EB">
              <w:rPr>
                <w:rFonts w:ascii="Arial" w:hAnsi="Arial" w:cs="Arial"/>
                <w:color w:val="000000"/>
                <w:sz w:val="22"/>
                <w:szCs w:val="18"/>
                <w:shd w:val="clear" w:color="auto" w:fill="FFFFFF"/>
              </w:rPr>
              <w:t xml:space="preserve"> da han la fram årsmeldingen, om at det nærmest skjer en massiv medlemsflukt fra klubben medfører ikke riktighet. Ved inngangen til 2018 hadde NSBK 3 flere medlemmer enn starten av 2017.</w:t>
            </w:r>
            <w:r w:rsidRPr="004848EB">
              <w:rPr>
                <w:rFonts w:ascii="Arial" w:hAnsi="Arial" w:cs="Arial"/>
                <w:color w:val="000000"/>
                <w:sz w:val="22"/>
                <w:szCs w:val="18"/>
              </w:rPr>
              <w:br/>
            </w:r>
            <w:r w:rsidRPr="004848EB">
              <w:rPr>
                <w:rFonts w:ascii="Arial" w:hAnsi="Arial" w:cs="Arial"/>
                <w:color w:val="000000"/>
                <w:sz w:val="22"/>
                <w:szCs w:val="18"/>
              </w:rPr>
              <w:br/>
            </w:r>
            <w:r w:rsidRPr="004848EB">
              <w:rPr>
                <w:rFonts w:ascii="Arial" w:hAnsi="Arial" w:cs="Arial"/>
                <w:color w:val="000000"/>
                <w:sz w:val="22"/>
                <w:szCs w:val="18"/>
                <w:shd w:val="clear" w:color="auto" w:fill="FFFFFF"/>
              </w:rPr>
              <w:t xml:space="preserve">Både NKK og de aller </w:t>
            </w:r>
            <w:proofErr w:type="gramStart"/>
            <w:r w:rsidRPr="004848EB">
              <w:rPr>
                <w:rFonts w:ascii="Arial" w:hAnsi="Arial" w:cs="Arial"/>
                <w:color w:val="000000"/>
                <w:sz w:val="22"/>
                <w:szCs w:val="18"/>
                <w:shd w:val="clear" w:color="auto" w:fill="FFFFFF"/>
              </w:rPr>
              <w:t>fleste  hundeklubber</w:t>
            </w:r>
            <w:proofErr w:type="gramEnd"/>
            <w:r w:rsidRPr="004848EB">
              <w:rPr>
                <w:rFonts w:ascii="Arial" w:hAnsi="Arial" w:cs="Arial"/>
                <w:color w:val="000000"/>
                <w:sz w:val="22"/>
                <w:szCs w:val="18"/>
                <w:shd w:val="clear" w:color="auto" w:fill="FFFFFF"/>
              </w:rPr>
              <w:t xml:space="preserve"> sliter med å opprettholde medlemstallet og de fleste klubber opplever at det er lavere medlemstall i starten av et år enn på slutten av året. Det er fordi mange hundeiere velger </w:t>
            </w:r>
            <w:proofErr w:type="spellStart"/>
            <w:r w:rsidRPr="004848EB">
              <w:rPr>
                <w:rFonts w:ascii="Arial" w:hAnsi="Arial" w:cs="Arial"/>
                <w:color w:val="000000"/>
                <w:sz w:val="22"/>
                <w:szCs w:val="18"/>
                <w:shd w:val="clear" w:color="auto" w:fill="FFFFFF"/>
              </w:rPr>
              <w:t>og</w:t>
            </w:r>
            <w:proofErr w:type="spellEnd"/>
            <w:r w:rsidRPr="004848EB">
              <w:rPr>
                <w:rFonts w:ascii="Arial" w:hAnsi="Arial" w:cs="Arial"/>
                <w:color w:val="000000"/>
                <w:sz w:val="22"/>
                <w:szCs w:val="18"/>
                <w:shd w:val="clear" w:color="auto" w:fill="FFFFFF"/>
              </w:rPr>
              <w:t xml:space="preserve"> ikke betale </w:t>
            </w:r>
            <w:proofErr w:type="spellStart"/>
            <w:r w:rsidRPr="004848EB">
              <w:rPr>
                <w:rFonts w:ascii="Arial" w:hAnsi="Arial" w:cs="Arial"/>
                <w:color w:val="000000"/>
                <w:sz w:val="22"/>
                <w:szCs w:val="18"/>
                <w:shd w:val="clear" w:color="auto" w:fill="FFFFFF"/>
              </w:rPr>
              <w:t>kontigenten</w:t>
            </w:r>
            <w:proofErr w:type="spellEnd"/>
            <w:r w:rsidRPr="004848EB">
              <w:rPr>
                <w:rFonts w:ascii="Arial" w:hAnsi="Arial" w:cs="Arial"/>
                <w:color w:val="000000"/>
                <w:sz w:val="22"/>
                <w:szCs w:val="18"/>
                <w:shd w:val="clear" w:color="auto" w:fill="FFFFFF"/>
              </w:rPr>
              <w:t xml:space="preserve"> før de skal delta på en eller annen hundeaktivitet. I hundeverden er det på våren, sommeren og høsten de aller fleste hundeaktivitetene finner sted.</w:t>
            </w:r>
            <w:r w:rsidRPr="004848EB">
              <w:rPr>
                <w:rFonts w:ascii="Arial" w:hAnsi="Arial" w:cs="Arial"/>
                <w:color w:val="000000"/>
                <w:sz w:val="22"/>
                <w:szCs w:val="18"/>
              </w:rPr>
              <w:br/>
            </w:r>
            <w:r>
              <w:rPr>
                <w:rFonts w:ascii="Courier New" w:hAnsi="Courier New" w:cs="Courier New"/>
                <w:color w:val="000000"/>
                <w:sz w:val="18"/>
                <w:szCs w:val="18"/>
              </w:rPr>
              <w:br/>
            </w:r>
            <w:r w:rsidRPr="004848EB">
              <w:rPr>
                <w:rFonts w:ascii="Arial" w:hAnsi="Arial" w:cs="Arial"/>
                <w:color w:val="000000"/>
                <w:sz w:val="22"/>
                <w:szCs w:val="18"/>
                <w:shd w:val="clear" w:color="auto" w:fill="FFFFFF"/>
              </w:rPr>
              <w:t xml:space="preserve">Styret har startet prosessen i forhold til hva vår klubb skal gjøre for å bli </w:t>
            </w:r>
            <w:proofErr w:type="gramStart"/>
            <w:r w:rsidRPr="004848EB">
              <w:rPr>
                <w:rFonts w:ascii="Arial" w:hAnsi="Arial" w:cs="Arial"/>
                <w:color w:val="000000"/>
                <w:sz w:val="22"/>
                <w:szCs w:val="18"/>
                <w:shd w:val="clear" w:color="auto" w:fill="FFFFFF"/>
              </w:rPr>
              <w:t>mer  attraktiv</w:t>
            </w:r>
            <w:proofErr w:type="gramEnd"/>
            <w:r w:rsidRPr="004848EB">
              <w:rPr>
                <w:rFonts w:ascii="Arial" w:hAnsi="Arial" w:cs="Arial"/>
                <w:color w:val="000000"/>
                <w:sz w:val="22"/>
                <w:szCs w:val="18"/>
                <w:shd w:val="clear" w:color="auto" w:fill="FFFFFF"/>
              </w:rPr>
              <w:t xml:space="preserve"> for flere mennesker med våre raser. Styret vil ta saken opp på senere styremøte og sammen med resten av organisasjonen jobbe fram en mer helhetlig plan med ulike rekrutterende og promoterende tiltak som kan iverksettes utover høsten 2018.</w:t>
            </w:r>
          </w:p>
          <w:p w:rsidR="004848EB" w:rsidRPr="00BD253D" w:rsidRDefault="004848EB" w:rsidP="002C2D6A">
            <w:pPr>
              <w:rPr>
                <w:rFonts w:ascii="Arial" w:hAnsi="Arial" w:cs="Arial"/>
                <w:bCs/>
                <w:sz w:val="22"/>
              </w:rPr>
            </w:pPr>
          </w:p>
        </w:tc>
        <w:tc>
          <w:tcPr>
            <w:tcW w:w="2834" w:type="dxa"/>
            <w:shd w:val="clear" w:color="auto" w:fill="auto"/>
            <w:vAlign w:val="center"/>
          </w:tcPr>
          <w:p w:rsidR="000F4434" w:rsidRPr="00BD253D" w:rsidRDefault="000F4434" w:rsidP="0086654C">
            <w:pPr>
              <w:rPr>
                <w:rFonts w:ascii="Arial" w:hAnsi="Arial" w:cs="Arial"/>
                <w:sz w:val="22"/>
              </w:rPr>
            </w:pPr>
          </w:p>
          <w:p w:rsidR="002C2D6A" w:rsidRPr="00BD253D" w:rsidRDefault="002C2D6A" w:rsidP="0086654C">
            <w:pPr>
              <w:rPr>
                <w:rFonts w:ascii="Arial" w:hAnsi="Arial" w:cs="Arial"/>
                <w:sz w:val="22"/>
              </w:rPr>
            </w:pPr>
          </w:p>
          <w:p w:rsidR="002C2D6A" w:rsidRPr="00BD253D" w:rsidRDefault="002C2D6A" w:rsidP="0086654C">
            <w:pPr>
              <w:rPr>
                <w:rFonts w:ascii="Arial" w:hAnsi="Arial" w:cs="Arial"/>
                <w:sz w:val="22"/>
              </w:rPr>
            </w:pPr>
          </w:p>
          <w:p w:rsidR="002C2D6A" w:rsidRPr="00BD253D" w:rsidRDefault="002C2D6A" w:rsidP="0086654C">
            <w:pPr>
              <w:rPr>
                <w:rFonts w:ascii="Arial" w:hAnsi="Arial" w:cs="Arial"/>
                <w:sz w:val="22"/>
              </w:rPr>
            </w:pPr>
          </w:p>
          <w:p w:rsidR="00BD253D" w:rsidRPr="00BD253D" w:rsidRDefault="00BD253D" w:rsidP="0086654C">
            <w:pPr>
              <w:rPr>
                <w:rFonts w:ascii="Arial" w:hAnsi="Arial" w:cs="Arial"/>
                <w:sz w:val="22"/>
              </w:rPr>
            </w:pPr>
          </w:p>
          <w:p w:rsidR="00BD253D" w:rsidRPr="00BD253D" w:rsidRDefault="00BD253D" w:rsidP="0086654C">
            <w:pPr>
              <w:rPr>
                <w:rFonts w:ascii="Arial" w:hAnsi="Arial" w:cs="Arial"/>
                <w:sz w:val="22"/>
              </w:rPr>
            </w:pPr>
          </w:p>
          <w:p w:rsidR="00BD253D" w:rsidRPr="00BD253D" w:rsidRDefault="00BD253D" w:rsidP="0086654C">
            <w:pPr>
              <w:rPr>
                <w:rFonts w:ascii="Arial" w:hAnsi="Arial" w:cs="Arial"/>
                <w:sz w:val="22"/>
              </w:rPr>
            </w:pPr>
          </w:p>
          <w:p w:rsidR="00DA56D9" w:rsidRPr="00BD253D" w:rsidRDefault="004848EB" w:rsidP="0086654C">
            <w:pPr>
              <w:rPr>
                <w:rFonts w:ascii="Arial" w:hAnsi="Arial" w:cs="Arial"/>
                <w:sz w:val="22"/>
              </w:rPr>
            </w:pPr>
            <w:r>
              <w:rPr>
                <w:rFonts w:ascii="Arial" w:hAnsi="Arial" w:cs="Arial"/>
                <w:sz w:val="22"/>
              </w:rPr>
              <w:t>Jarle</w:t>
            </w:r>
            <w:bookmarkStart w:id="1" w:name="_GoBack"/>
            <w:bookmarkEnd w:id="1"/>
          </w:p>
          <w:p w:rsidR="00DA56D9" w:rsidRPr="00BD253D" w:rsidRDefault="00DA56D9" w:rsidP="0086654C">
            <w:pPr>
              <w:rPr>
                <w:rFonts w:ascii="Arial" w:hAnsi="Arial" w:cs="Arial"/>
                <w:sz w:val="22"/>
              </w:rPr>
            </w:pPr>
          </w:p>
          <w:p w:rsidR="00DA56D9" w:rsidRPr="00BD253D" w:rsidRDefault="00DA56D9" w:rsidP="0086654C">
            <w:pPr>
              <w:rPr>
                <w:rFonts w:ascii="Arial" w:hAnsi="Arial" w:cs="Arial"/>
                <w:sz w:val="22"/>
              </w:rPr>
            </w:pPr>
          </w:p>
          <w:p w:rsidR="002C2D6A" w:rsidRPr="00BD253D" w:rsidRDefault="002C2D6A" w:rsidP="0086654C">
            <w:pPr>
              <w:rPr>
                <w:rFonts w:ascii="Arial" w:hAnsi="Arial" w:cs="Arial"/>
                <w:sz w:val="22"/>
              </w:rPr>
            </w:pPr>
          </w:p>
          <w:p w:rsidR="002C2D6A" w:rsidRPr="00BD253D" w:rsidRDefault="002C2D6A" w:rsidP="0086654C">
            <w:pPr>
              <w:rPr>
                <w:rFonts w:ascii="Arial" w:hAnsi="Arial" w:cs="Arial"/>
                <w:sz w:val="22"/>
              </w:rPr>
            </w:pPr>
            <w:r w:rsidRPr="00BD253D">
              <w:rPr>
                <w:rFonts w:ascii="Arial" w:hAnsi="Arial" w:cs="Arial"/>
                <w:sz w:val="22"/>
              </w:rPr>
              <w:t>Ingrid</w:t>
            </w:r>
          </w:p>
          <w:p w:rsidR="002C2D6A" w:rsidRPr="00BD253D" w:rsidRDefault="002C2D6A" w:rsidP="0086654C">
            <w:pPr>
              <w:rPr>
                <w:rFonts w:ascii="Arial" w:hAnsi="Arial" w:cs="Arial"/>
                <w:sz w:val="22"/>
              </w:rPr>
            </w:pPr>
          </w:p>
          <w:p w:rsidR="002C2D6A" w:rsidRPr="00BD253D" w:rsidRDefault="002C2D6A" w:rsidP="0086654C">
            <w:pPr>
              <w:rPr>
                <w:rFonts w:ascii="Arial" w:hAnsi="Arial" w:cs="Arial"/>
                <w:sz w:val="22"/>
              </w:rPr>
            </w:pPr>
          </w:p>
          <w:p w:rsidR="002C2D6A" w:rsidRPr="00BD253D" w:rsidRDefault="002C2D6A" w:rsidP="0086654C">
            <w:pPr>
              <w:rPr>
                <w:rFonts w:ascii="Arial" w:hAnsi="Arial" w:cs="Arial"/>
                <w:sz w:val="22"/>
              </w:rPr>
            </w:pPr>
          </w:p>
          <w:p w:rsidR="002C2D6A" w:rsidRPr="00BD253D" w:rsidRDefault="009D2AC9" w:rsidP="0086654C">
            <w:pPr>
              <w:rPr>
                <w:rFonts w:ascii="Arial" w:hAnsi="Arial" w:cs="Arial"/>
                <w:sz w:val="22"/>
              </w:rPr>
            </w:pPr>
            <w:r w:rsidRPr="00BD253D">
              <w:rPr>
                <w:rFonts w:ascii="Arial" w:hAnsi="Arial" w:cs="Arial"/>
                <w:sz w:val="22"/>
              </w:rPr>
              <w:t>Ingrid</w:t>
            </w:r>
          </w:p>
          <w:p w:rsidR="002C2D6A" w:rsidRPr="00BD253D" w:rsidRDefault="002C2D6A" w:rsidP="0086654C">
            <w:pPr>
              <w:rPr>
                <w:rFonts w:ascii="Arial" w:hAnsi="Arial" w:cs="Arial"/>
                <w:sz w:val="22"/>
              </w:rPr>
            </w:pPr>
          </w:p>
          <w:p w:rsidR="009D2AC9" w:rsidRPr="00BD253D" w:rsidRDefault="009D2AC9" w:rsidP="0086654C">
            <w:pPr>
              <w:rPr>
                <w:rFonts w:ascii="Arial" w:hAnsi="Arial" w:cs="Arial"/>
                <w:sz w:val="22"/>
              </w:rPr>
            </w:pPr>
          </w:p>
          <w:p w:rsidR="009D2AC9" w:rsidRPr="00BD253D" w:rsidRDefault="009D2AC9" w:rsidP="0086654C">
            <w:pPr>
              <w:rPr>
                <w:rFonts w:ascii="Arial" w:hAnsi="Arial" w:cs="Arial"/>
                <w:sz w:val="22"/>
              </w:rPr>
            </w:pPr>
          </w:p>
          <w:p w:rsidR="0085745E" w:rsidRPr="00BD253D" w:rsidRDefault="00BD253D" w:rsidP="0086654C">
            <w:pPr>
              <w:rPr>
                <w:rFonts w:ascii="Arial" w:hAnsi="Arial" w:cs="Arial"/>
                <w:sz w:val="22"/>
              </w:rPr>
            </w:pPr>
            <w:r w:rsidRPr="00BD253D">
              <w:rPr>
                <w:rFonts w:ascii="Arial" w:hAnsi="Arial" w:cs="Arial"/>
                <w:sz w:val="22"/>
              </w:rPr>
              <w:t>Ingrid</w:t>
            </w:r>
          </w:p>
          <w:p w:rsidR="0085745E" w:rsidRPr="00BD253D" w:rsidRDefault="0085745E" w:rsidP="0086654C">
            <w:pPr>
              <w:rPr>
                <w:rFonts w:ascii="Arial" w:hAnsi="Arial" w:cs="Arial"/>
                <w:sz w:val="22"/>
              </w:rPr>
            </w:pPr>
          </w:p>
          <w:p w:rsidR="0085745E" w:rsidRPr="00BD253D" w:rsidRDefault="0085745E" w:rsidP="0086654C">
            <w:pPr>
              <w:rPr>
                <w:rFonts w:ascii="Arial" w:hAnsi="Arial" w:cs="Arial"/>
                <w:sz w:val="22"/>
              </w:rPr>
            </w:pPr>
          </w:p>
          <w:p w:rsidR="0085745E" w:rsidRPr="00BD253D" w:rsidRDefault="0085745E" w:rsidP="0086654C">
            <w:pPr>
              <w:rPr>
                <w:rFonts w:ascii="Arial" w:hAnsi="Arial" w:cs="Arial"/>
                <w:sz w:val="22"/>
              </w:rPr>
            </w:pPr>
          </w:p>
          <w:p w:rsidR="0085745E" w:rsidRPr="00BD253D" w:rsidRDefault="0085745E" w:rsidP="0086654C">
            <w:pPr>
              <w:rPr>
                <w:rFonts w:ascii="Arial" w:hAnsi="Arial" w:cs="Arial"/>
                <w:sz w:val="22"/>
              </w:rPr>
            </w:pPr>
          </w:p>
          <w:p w:rsidR="002C2D6A" w:rsidRPr="00BD253D" w:rsidRDefault="004343EC" w:rsidP="0086654C">
            <w:pPr>
              <w:rPr>
                <w:rFonts w:ascii="Arial" w:hAnsi="Arial" w:cs="Arial"/>
                <w:sz w:val="22"/>
              </w:rPr>
            </w:pPr>
            <w:r w:rsidRPr="00BD253D">
              <w:rPr>
                <w:rFonts w:ascii="Arial" w:hAnsi="Arial" w:cs="Arial"/>
                <w:sz w:val="22"/>
              </w:rPr>
              <w:t>Jarle/Astrid</w:t>
            </w:r>
          </w:p>
          <w:p w:rsidR="004343EC" w:rsidRPr="00BD253D" w:rsidRDefault="004343EC" w:rsidP="0086654C">
            <w:pPr>
              <w:rPr>
                <w:rFonts w:ascii="Arial" w:hAnsi="Arial" w:cs="Arial"/>
                <w:sz w:val="22"/>
              </w:rPr>
            </w:pPr>
          </w:p>
          <w:p w:rsidR="004343EC" w:rsidRPr="00BD253D" w:rsidRDefault="004343EC" w:rsidP="0086654C">
            <w:pPr>
              <w:rPr>
                <w:rFonts w:ascii="Arial" w:hAnsi="Arial" w:cs="Arial"/>
                <w:sz w:val="22"/>
              </w:rPr>
            </w:pPr>
          </w:p>
          <w:p w:rsidR="004343EC" w:rsidRPr="00BD253D" w:rsidRDefault="004343EC" w:rsidP="0086654C">
            <w:pPr>
              <w:rPr>
                <w:rFonts w:ascii="Arial" w:hAnsi="Arial" w:cs="Arial"/>
                <w:sz w:val="22"/>
              </w:rPr>
            </w:pPr>
          </w:p>
        </w:tc>
      </w:tr>
      <w:tr w:rsidR="00BD253D" w:rsidRPr="00BD253D" w:rsidTr="009D3A5D">
        <w:trPr>
          <w:trHeight w:val="791"/>
        </w:trPr>
        <w:tc>
          <w:tcPr>
            <w:tcW w:w="1463" w:type="dxa"/>
            <w:shd w:val="clear" w:color="auto" w:fill="auto"/>
            <w:vAlign w:val="center"/>
          </w:tcPr>
          <w:p w:rsidR="00F02986" w:rsidRPr="00BD253D" w:rsidRDefault="00F02986" w:rsidP="00BC69AD">
            <w:pPr>
              <w:rPr>
                <w:rFonts w:ascii="Arial" w:hAnsi="Arial" w:cs="Arial"/>
                <w:sz w:val="22"/>
              </w:rPr>
            </w:pPr>
          </w:p>
        </w:tc>
        <w:tc>
          <w:tcPr>
            <w:tcW w:w="5417" w:type="dxa"/>
            <w:shd w:val="clear" w:color="auto" w:fill="auto"/>
            <w:vAlign w:val="center"/>
          </w:tcPr>
          <w:p w:rsidR="00A47ACC" w:rsidRPr="00BD253D" w:rsidRDefault="00A47ACC" w:rsidP="001370C5">
            <w:pPr>
              <w:rPr>
                <w:rFonts w:ascii="Arial" w:hAnsi="Arial" w:cs="Arial"/>
                <w:b/>
                <w:bCs/>
                <w:sz w:val="22"/>
              </w:rPr>
            </w:pPr>
          </w:p>
          <w:p w:rsidR="00F02986" w:rsidRPr="00BD253D" w:rsidRDefault="00F02986" w:rsidP="001370C5">
            <w:pPr>
              <w:rPr>
                <w:rFonts w:ascii="Arial" w:hAnsi="Arial" w:cs="Arial"/>
                <w:b/>
                <w:bCs/>
                <w:sz w:val="22"/>
              </w:rPr>
            </w:pPr>
            <w:r w:rsidRPr="00BD253D">
              <w:rPr>
                <w:rFonts w:ascii="Arial" w:hAnsi="Arial" w:cs="Arial"/>
                <w:b/>
                <w:bCs/>
                <w:sz w:val="22"/>
              </w:rPr>
              <w:t>Eventuelt</w:t>
            </w:r>
          </w:p>
          <w:p w:rsidR="00A47ACC" w:rsidRPr="00BD253D" w:rsidRDefault="00A47ACC" w:rsidP="001370C5">
            <w:pPr>
              <w:rPr>
                <w:rFonts w:ascii="Arial" w:hAnsi="Arial" w:cs="Arial"/>
                <w:b/>
                <w:bCs/>
                <w:sz w:val="22"/>
              </w:rPr>
            </w:pPr>
          </w:p>
          <w:p w:rsidR="00A47ACC" w:rsidRPr="00BD253D" w:rsidRDefault="00A47ACC" w:rsidP="001370C5">
            <w:pPr>
              <w:rPr>
                <w:rFonts w:ascii="Arial" w:hAnsi="Arial" w:cs="Arial"/>
                <w:b/>
                <w:bCs/>
                <w:sz w:val="22"/>
              </w:rPr>
            </w:pPr>
            <w:proofErr w:type="spellStart"/>
            <w:r w:rsidRPr="00BD253D">
              <w:rPr>
                <w:rFonts w:ascii="Arial" w:hAnsi="Arial" w:cs="Arial"/>
                <w:b/>
                <w:bCs/>
                <w:sz w:val="22"/>
              </w:rPr>
              <w:t>Mistillitforslag</w:t>
            </w:r>
            <w:proofErr w:type="spellEnd"/>
            <w:r w:rsidRPr="00BD253D">
              <w:rPr>
                <w:rFonts w:ascii="Arial" w:hAnsi="Arial" w:cs="Arial"/>
                <w:b/>
                <w:bCs/>
                <w:sz w:val="22"/>
              </w:rPr>
              <w:t xml:space="preserve"> </w:t>
            </w:r>
            <w:r w:rsidR="0085745E" w:rsidRPr="00BD253D">
              <w:rPr>
                <w:rFonts w:ascii="Arial" w:hAnsi="Arial" w:cs="Arial"/>
                <w:b/>
                <w:bCs/>
                <w:sz w:val="22"/>
              </w:rPr>
              <w:t>mot</w:t>
            </w:r>
            <w:r w:rsidRPr="00BD253D">
              <w:rPr>
                <w:rFonts w:ascii="Arial" w:hAnsi="Arial" w:cs="Arial"/>
                <w:b/>
                <w:bCs/>
                <w:sz w:val="22"/>
              </w:rPr>
              <w:t xml:space="preserve"> leder fra nestleder.</w:t>
            </w:r>
          </w:p>
          <w:p w:rsidR="00A47ACC" w:rsidRPr="00BD253D" w:rsidRDefault="00A47ACC" w:rsidP="001370C5">
            <w:pPr>
              <w:rPr>
                <w:rFonts w:ascii="Arial" w:hAnsi="Arial" w:cs="Arial"/>
                <w:bCs/>
                <w:sz w:val="22"/>
              </w:rPr>
            </w:pPr>
            <w:r w:rsidRPr="00BD253D">
              <w:rPr>
                <w:rFonts w:ascii="Arial" w:hAnsi="Arial" w:cs="Arial"/>
                <w:bCs/>
                <w:sz w:val="22"/>
              </w:rPr>
              <w:t xml:space="preserve">Etter </w:t>
            </w:r>
            <w:proofErr w:type="spellStart"/>
            <w:r w:rsidRPr="00BD253D">
              <w:rPr>
                <w:rFonts w:ascii="Arial" w:hAnsi="Arial" w:cs="Arial"/>
                <w:bCs/>
                <w:sz w:val="22"/>
              </w:rPr>
              <w:t>årmøte</w:t>
            </w:r>
            <w:proofErr w:type="spellEnd"/>
            <w:r w:rsidRPr="00BD253D">
              <w:rPr>
                <w:rFonts w:ascii="Arial" w:hAnsi="Arial" w:cs="Arial"/>
                <w:bCs/>
                <w:sz w:val="22"/>
              </w:rPr>
              <w:t xml:space="preserve"> er tillitten til leder veldig tynnslitt, men i hensyn til klubbens situasjon velger de fleste votere mot.</w:t>
            </w:r>
          </w:p>
          <w:p w:rsidR="00A47ACC" w:rsidRPr="00BD253D" w:rsidRDefault="00A47ACC" w:rsidP="001370C5">
            <w:pPr>
              <w:rPr>
                <w:rFonts w:ascii="Arial" w:hAnsi="Arial" w:cs="Arial"/>
                <w:bCs/>
                <w:sz w:val="22"/>
              </w:rPr>
            </w:pPr>
            <w:r w:rsidRPr="00BD253D">
              <w:rPr>
                <w:rFonts w:ascii="Arial" w:hAnsi="Arial" w:cs="Arial"/>
                <w:bCs/>
                <w:sz w:val="22"/>
              </w:rPr>
              <w:t>Votering:</w:t>
            </w:r>
          </w:p>
          <w:p w:rsidR="00A47ACC" w:rsidRPr="00BD253D" w:rsidRDefault="00A47ACC" w:rsidP="001370C5">
            <w:pPr>
              <w:rPr>
                <w:rFonts w:ascii="Arial" w:hAnsi="Arial" w:cs="Arial"/>
                <w:bCs/>
                <w:sz w:val="22"/>
              </w:rPr>
            </w:pPr>
            <w:r w:rsidRPr="00BD253D">
              <w:rPr>
                <w:rFonts w:ascii="Arial" w:hAnsi="Arial" w:cs="Arial"/>
                <w:bCs/>
                <w:sz w:val="22"/>
              </w:rPr>
              <w:t>5 mot, 1 for.</w:t>
            </w:r>
          </w:p>
          <w:p w:rsidR="00F10204" w:rsidRPr="00BD253D" w:rsidRDefault="00F10204" w:rsidP="001370C5">
            <w:pPr>
              <w:rPr>
                <w:rFonts w:ascii="Arial" w:hAnsi="Arial" w:cs="Arial"/>
                <w:bCs/>
                <w:sz w:val="22"/>
              </w:rPr>
            </w:pPr>
          </w:p>
          <w:p w:rsidR="00F10204" w:rsidRPr="004848EB" w:rsidRDefault="004848EB" w:rsidP="001370C5">
            <w:pPr>
              <w:rPr>
                <w:rFonts w:ascii="Arial" w:hAnsi="Arial" w:cs="Arial"/>
                <w:bCs/>
                <w:sz w:val="22"/>
              </w:rPr>
            </w:pPr>
            <w:r w:rsidRPr="004848EB">
              <w:rPr>
                <w:rFonts w:ascii="Arial" w:hAnsi="Arial" w:cs="Arial"/>
                <w:b/>
                <w:color w:val="000000"/>
                <w:sz w:val="22"/>
                <w:szCs w:val="18"/>
                <w:shd w:val="clear" w:color="auto" w:fill="FFFFFF"/>
              </w:rPr>
              <w:t>Astrid orienterte</w:t>
            </w:r>
            <w:r w:rsidRPr="004848EB">
              <w:rPr>
                <w:rFonts w:ascii="Arial" w:hAnsi="Arial" w:cs="Arial"/>
                <w:color w:val="000000"/>
                <w:sz w:val="22"/>
                <w:szCs w:val="18"/>
                <w:shd w:val="clear" w:color="auto" w:fill="FFFFFF"/>
              </w:rPr>
              <w:t xml:space="preserve"> styret om at hun hadde vært i kontakt med valgkomiteen og sagt fra at hun ikke ønsker å fortsette lenger i styret. Det var opplevelsen fra Årsmøtet sist helg som gjorde at hun ikke ønsket å bruke tida sin lenger på dette.</w:t>
            </w:r>
            <w:r w:rsidRPr="004848EB">
              <w:rPr>
                <w:rFonts w:ascii="Arial" w:hAnsi="Arial" w:cs="Arial"/>
                <w:color w:val="000000"/>
                <w:sz w:val="22"/>
                <w:szCs w:val="18"/>
              </w:rPr>
              <w:br/>
            </w:r>
            <w:r w:rsidRPr="004848EB">
              <w:rPr>
                <w:rFonts w:ascii="Arial" w:hAnsi="Arial" w:cs="Arial"/>
                <w:color w:val="000000"/>
                <w:sz w:val="22"/>
                <w:szCs w:val="18"/>
                <w:shd w:val="clear" w:color="auto" w:fill="FFFFFF"/>
              </w:rPr>
              <w:t>Resten av styret beklaget dette sterkt, men har ingen problemer med å forstå det. Årsmøtet var en svært lite hyggelig opplevelse for de fleste i styret.</w:t>
            </w:r>
          </w:p>
          <w:p w:rsidR="00A47ACC" w:rsidRPr="00BD253D" w:rsidRDefault="00A47ACC" w:rsidP="001370C5">
            <w:pPr>
              <w:rPr>
                <w:rFonts w:ascii="Arial" w:hAnsi="Arial" w:cs="Arial"/>
                <w:bCs/>
                <w:sz w:val="22"/>
              </w:rPr>
            </w:pPr>
          </w:p>
        </w:tc>
        <w:tc>
          <w:tcPr>
            <w:tcW w:w="2834" w:type="dxa"/>
            <w:shd w:val="clear" w:color="auto" w:fill="auto"/>
            <w:vAlign w:val="center"/>
          </w:tcPr>
          <w:p w:rsidR="00F02986" w:rsidRPr="00BD253D" w:rsidRDefault="00F02986" w:rsidP="00BC69AD">
            <w:pPr>
              <w:rPr>
                <w:rFonts w:ascii="Arial" w:hAnsi="Arial" w:cs="Arial"/>
                <w:bCs/>
                <w:sz w:val="22"/>
              </w:rPr>
            </w:pPr>
          </w:p>
        </w:tc>
      </w:tr>
      <w:tr w:rsidR="00BD253D" w:rsidRPr="00BD253D" w:rsidTr="00987B73">
        <w:trPr>
          <w:trHeight w:val="1369"/>
        </w:trPr>
        <w:tc>
          <w:tcPr>
            <w:tcW w:w="1463" w:type="dxa"/>
            <w:shd w:val="clear" w:color="auto" w:fill="auto"/>
            <w:vAlign w:val="center"/>
          </w:tcPr>
          <w:p w:rsidR="008E5308" w:rsidRPr="00BD253D" w:rsidRDefault="008E5308" w:rsidP="00BC69AD">
            <w:pPr>
              <w:rPr>
                <w:rFonts w:ascii="Arial" w:hAnsi="Arial" w:cs="Arial"/>
                <w:sz w:val="22"/>
              </w:rPr>
            </w:pPr>
          </w:p>
        </w:tc>
        <w:tc>
          <w:tcPr>
            <w:tcW w:w="5417" w:type="dxa"/>
            <w:shd w:val="clear" w:color="auto" w:fill="auto"/>
            <w:vAlign w:val="center"/>
          </w:tcPr>
          <w:p w:rsidR="008E5308" w:rsidRPr="004848EB" w:rsidRDefault="008E5308" w:rsidP="001370C5">
            <w:pPr>
              <w:rPr>
                <w:rFonts w:ascii="Arial" w:hAnsi="Arial" w:cs="Arial"/>
                <w:bCs/>
                <w:sz w:val="22"/>
              </w:rPr>
            </w:pPr>
            <w:r w:rsidRPr="00BD253D">
              <w:rPr>
                <w:rFonts w:ascii="Arial" w:hAnsi="Arial" w:cs="Arial"/>
                <w:b/>
                <w:bCs/>
                <w:sz w:val="22"/>
              </w:rPr>
              <w:t>Neste møte:</w:t>
            </w:r>
            <w:r w:rsidR="00954DAC" w:rsidRPr="00BD253D">
              <w:rPr>
                <w:rFonts w:ascii="Arial" w:hAnsi="Arial" w:cs="Arial"/>
                <w:b/>
                <w:bCs/>
                <w:sz w:val="22"/>
              </w:rPr>
              <w:t xml:space="preserve"> </w:t>
            </w:r>
            <w:r w:rsidR="004848EB">
              <w:rPr>
                <w:rFonts w:ascii="Arial" w:hAnsi="Arial" w:cs="Arial"/>
                <w:bCs/>
                <w:sz w:val="22"/>
              </w:rPr>
              <w:t>før 9.5.</w:t>
            </w:r>
          </w:p>
        </w:tc>
        <w:tc>
          <w:tcPr>
            <w:tcW w:w="2834" w:type="dxa"/>
            <w:shd w:val="clear" w:color="auto" w:fill="auto"/>
            <w:vAlign w:val="center"/>
          </w:tcPr>
          <w:p w:rsidR="008E5308" w:rsidRPr="00BD253D" w:rsidRDefault="008E5308" w:rsidP="00BC69AD">
            <w:pPr>
              <w:rPr>
                <w:rFonts w:ascii="Arial" w:hAnsi="Arial" w:cs="Arial"/>
                <w:bCs/>
                <w:sz w:val="22"/>
              </w:rPr>
            </w:pPr>
          </w:p>
        </w:tc>
      </w:tr>
    </w:tbl>
    <w:p w:rsidR="00D76352" w:rsidRPr="00BD253D" w:rsidRDefault="00D76352" w:rsidP="00DE219C">
      <w:pPr>
        <w:rPr>
          <w:rFonts w:ascii="Arial" w:hAnsi="Arial" w:cs="Arial"/>
          <w:sz w:val="22"/>
        </w:rPr>
      </w:pPr>
    </w:p>
    <w:sectPr w:rsidR="00D76352" w:rsidRPr="00BD253D" w:rsidSect="002948BF">
      <w:pgSz w:w="11906" w:h="16838"/>
      <w:pgMar w:top="1417" w:right="1417" w:bottom="10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D42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9534A"/>
    <w:multiLevelType w:val="hybridMultilevel"/>
    <w:tmpl w:val="11E6158E"/>
    <w:lvl w:ilvl="0" w:tplc="66D43B66">
      <w:start w:val="17"/>
      <w:numFmt w:val="bullet"/>
      <w:lvlText w:val="-"/>
      <w:lvlJc w:val="left"/>
      <w:pPr>
        <w:ind w:left="720" w:hanging="360"/>
      </w:pPr>
      <w:rPr>
        <w:rFonts w:ascii="Arial" w:eastAsia="Calibr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FF0B2B"/>
    <w:multiLevelType w:val="hybridMultilevel"/>
    <w:tmpl w:val="C6D44E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A2957B0"/>
    <w:multiLevelType w:val="hybridMultilevel"/>
    <w:tmpl w:val="4A24B578"/>
    <w:lvl w:ilvl="0" w:tplc="45541836">
      <w:start w:val="3"/>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D062BA5"/>
    <w:multiLevelType w:val="hybridMultilevel"/>
    <w:tmpl w:val="A4C80106"/>
    <w:lvl w:ilvl="0" w:tplc="31B077A6">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25765DC2"/>
    <w:multiLevelType w:val="hybridMultilevel"/>
    <w:tmpl w:val="AAD66F66"/>
    <w:lvl w:ilvl="0" w:tplc="D11EE61E">
      <w:start w:val="800"/>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B3F5B0F"/>
    <w:multiLevelType w:val="hybridMultilevel"/>
    <w:tmpl w:val="AC085BF6"/>
    <w:lvl w:ilvl="0" w:tplc="F43405AA">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AD5DB6"/>
    <w:multiLevelType w:val="hybridMultilevel"/>
    <w:tmpl w:val="B6B278C4"/>
    <w:lvl w:ilvl="0" w:tplc="45541836">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A0525"/>
    <w:multiLevelType w:val="hybridMultilevel"/>
    <w:tmpl w:val="138E83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0B35B5A"/>
    <w:multiLevelType w:val="hybridMultilevel"/>
    <w:tmpl w:val="780A72F4"/>
    <w:lvl w:ilvl="0" w:tplc="EB6E9046">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0B51B51"/>
    <w:multiLevelType w:val="hybridMultilevel"/>
    <w:tmpl w:val="25E657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4D305A7"/>
    <w:multiLevelType w:val="hybridMultilevel"/>
    <w:tmpl w:val="18FE2E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8065E9C"/>
    <w:multiLevelType w:val="hybridMultilevel"/>
    <w:tmpl w:val="86C2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C2F45"/>
    <w:multiLevelType w:val="hybridMultilevel"/>
    <w:tmpl w:val="6E7CF4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4D6682B"/>
    <w:multiLevelType w:val="hybridMultilevel"/>
    <w:tmpl w:val="13006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C2A5E"/>
    <w:multiLevelType w:val="hybridMultilevel"/>
    <w:tmpl w:val="6E7CF4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E3B3844"/>
    <w:multiLevelType w:val="hybridMultilevel"/>
    <w:tmpl w:val="466E6F32"/>
    <w:lvl w:ilvl="0" w:tplc="F4B2F180">
      <w:start w:val="17"/>
      <w:numFmt w:val="bullet"/>
      <w:lvlText w:val="-"/>
      <w:lvlJc w:val="left"/>
      <w:pPr>
        <w:ind w:left="720" w:hanging="360"/>
      </w:pPr>
      <w:rPr>
        <w:rFonts w:ascii="Arial" w:eastAsia="Calibr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14A237C"/>
    <w:multiLevelType w:val="hybridMultilevel"/>
    <w:tmpl w:val="1758D85C"/>
    <w:lvl w:ilvl="0" w:tplc="2E4C8EC2">
      <w:start w:val="15"/>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C3E18E3"/>
    <w:multiLevelType w:val="hybridMultilevel"/>
    <w:tmpl w:val="659EC98A"/>
    <w:lvl w:ilvl="0" w:tplc="C890C906">
      <w:start w:val="28"/>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1"/>
  </w:num>
  <w:num w:numId="5">
    <w:abstractNumId w:val="16"/>
  </w:num>
  <w:num w:numId="6">
    <w:abstractNumId w:val="5"/>
  </w:num>
  <w:num w:numId="7">
    <w:abstractNumId w:val="17"/>
  </w:num>
  <w:num w:numId="8">
    <w:abstractNumId w:val="3"/>
  </w:num>
  <w:num w:numId="9">
    <w:abstractNumId w:val="12"/>
  </w:num>
  <w:num w:numId="10">
    <w:abstractNumId w:val="14"/>
  </w:num>
  <w:num w:numId="11">
    <w:abstractNumId w:val="7"/>
  </w:num>
  <w:num w:numId="12">
    <w:abstractNumId w:val="10"/>
  </w:num>
  <w:num w:numId="13">
    <w:abstractNumId w:val="0"/>
  </w:num>
  <w:num w:numId="14">
    <w:abstractNumId w:val="2"/>
  </w:num>
  <w:num w:numId="15">
    <w:abstractNumId w:val="15"/>
  </w:num>
  <w:num w:numId="16">
    <w:abstractNumId w:val="13"/>
  </w:num>
  <w:num w:numId="17">
    <w:abstractNumId w:val="18"/>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61E"/>
    <w:rsid w:val="00004511"/>
    <w:rsid w:val="00011AB1"/>
    <w:rsid w:val="00012A8A"/>
    <w:rsid w:val="0001345E"/>
    <w:rsid w:val="00021299"/>
    <w:rsid w:val="000240A6"/>
    <w:rsid w:val="00062FCA"/>
    <w:rsid w:val="00067BDF"/>
    <w:rsid w:val="00070152"/>
    <w:rsid w:val="0007320D"/>
    <w:rsid w:val="00081CD2"/>
    <w:rsid w:val="00082EA7"/>
    <w:rsid w:val="00085301"/>
    <w:rsid w:val="000877BB"/>
    <w:rsid w:val="00095D9A"/>
    <w:rsid w:val="000A1133"/>
    <w:rsid w:val="000A1E12"/>
    <w:rsid w:val="000B1B32"/>
    <w:rsid w:val="000B7EC0"/>
    <w:rsid w:val="000C6D9A"/>
    <w:rsid w:val="000D1E67"/>
    <w:rsid w:val="000D4160"/>
    <w:rsid w:val="000E5F2E"/>
    <w:rsid w:val="000F041B"/>
    <w:rsid w:val="000F1BD1"/>
    <w:rsid w:val="000F4434"/>
    <w:rsid w:val="000F72F0"/>
    <w:rsid w:val="001000A9"/>
    <w:rsid w:val="00115596"/>
    <w:rsid w:val="001226D9"/>
    <w:rsid w:val="00136BAC"/>
    <w:rsid w:val="001370C5"/>
    <w:rsid w:val="00140E27"/>
    <w:rsid w:val="00143669"/>
    <w:rsid w:val="001515E9"/>
    <w:rsid w:val="001639FB"/>
    <w:rsid w:val="00167F96"/>
    <w:rsid w:val="00171839"/>
    <w:rsid w:val="00183B57"/>
    <w:rsid w:val="001A0D88"/>
    <w:rsid w:val="001A0E5C"/>
    <w:rsid w:val="001B0859"/>
    <w:rsid w:val="001C2BB9"/>
    <w:rsid w:val="001C35A7"/>
    <w:rsid w:val="001D446F"/>
    <w:rsid w:val="001E7752"/>
    <w:rsid w:val="001E793D"/>
    <w:rsid w:val="001F3A5C"/>
    <w:rsid w:val="001F3CE3"/>
    <w:rsid w:val="001F5135"/>
    <w:rsid w:val="001F5590"/>
    <w:rsid w:val="001F72A2"/>
    <w:rsid w:val="0020336C"/>
    <w:rsid w:val="00204FF1"/>
    <w:rsid w:val="00212FDF"/>
    <w:rsid w:val="00217157"/>
    <w:rsid w:val="00231D53"/>
    <w:rsid w:val="00236A23"/>
    <w:rsid w:val="002465DD"/>
    <w:rsid w:val="00275DB0"/>
    <w:rsid w:val="00284EF3"/>
    <w:rsid w:val="0028747D"/>
    <w:rsid w:val="0029289C"/>
    <w:rsid w:val="002948BF"/>
    <w:rsid w:val="00295A37"/>
    <w:rsid w:val="00296398"/>
    <w:rsid w:val="002A05B7"/>
    <w:rsid w:val="002A1DAE"/>
    <w:rsid w:val="002B682B"/>
    <w:rsid w:val="002C2D6A"/>
    <w:rsid w:val="002C3BA6"/>
    <w:rsid w:val="002C4F6D"/>
    <w:rsid w:val="002D3C3E"/>
    <w:rsid w:val="002F1B0C"/>
    <w:rsid w:val="002F5092"/>
    <w:rsid w:val="00312E68"/>
    <w:rsid w:val="00322747"/>
    <w:rsid w:val="0032553C"/>
    <w:rsid w:val="0032632A"/>
    <w:rsid w:val="00326CBB"/>
    <w:rsid w:val="00327643"/>
    <w:rsid w:val="003334EF"/>
    <w:rsid w:val="00347487"/>
    <w:rsid w:val="00360220"/>
    <w:rsid w:val="0036123E"/>
    <w:rsid w:val="0036310B"/>
    <w:rsid w:val="00366ED7"/>
    <w:rsid w:val="00372CB6"/>
    <w:rsid w:val="003A1093"/>
    <w:rsid w:val="003B19EE"/>
    <w:rsid w:val="003C1B87"/>
    <w:rsid w:val="003D354C"/>
    <w:rsid w:val="003D77E4"/>
    <w:rsid w:val="003E21C1"/>
    <w:rsid w:val="003E26A8"/>
    <w:rsid w:val="003E2F3C"/>
    <w:rsid w:val="003F26F7"/>
    <w:rsid w:val="00402755"/>
    <w:rsid w:val="0041328B"/>
    <w:rsid w:val="00415C53"/>
    <w:rsid w:val="0042497F"/>
    <w:rsid w:val="004256FC"/>
    <w:rsid w:val="004343EC"/>
    <w:rsid w:val="00435FB9"/>
    <w:rsid w:val="00437909"/>
    <w:rsid w:val="00441566"/>
    <w:rsid w:val="0044483F"/>
    <w:rsid w:val="0045033B"/>
    <w:rsid w:val="00450F68"/>
    <w:rsid w:val="004526E9"/>
    <w:rsid w:val="00452A6B"/>
    <w:rsid w:val="004848EB"/>
    <w:rsid w:val="00485853"/>
    <w:rsid w:val="0048638D"/>
    <w:rsid w:val="004871FE"/>
    <w:rsid w:val="0049386C"/>
    <w:rsid w:val="004A0C45"/>
    <w:rsid w:val="004B7C0A"/>
    <w:rsid w:val="004E0B62"/>
    <w:rsid w:val="004F240C"/>
    <w:rsid w:val="004F4794"/>
    <w:rsid w:val="004F57EB"/>
    <w:rsid w:val="00506B38"/>
    <w:rsid w:val="005152CE"/>
    <w:rsid w:val="00515D01"/>
    <w:rsid w:val="00516578"/>
    <w:rsid w:val="005462BF"/>
    <w:rsid w:val="005629FF"/>
    <w:rsid w:val="005715F5"/>
    <w:rsid w:val="00576CD5"/>
    <w:rsid w:val="00580C24"/>
    <w:rsid w:val="00581B3B"/>
    <w:rsid w:val="005862BB"/>
    <w:rsid w:val="005909B2"/>
    <w:rsid w:val="00596396"/>
    <w:rsid w:val="005A2972"/>
    <w:rsid w:val="005A7F5F"/>
    <w:rsid w:val="005B17F9"/>
    <w:rsid w:val="005B2A43"/>
    <w:rsid w:val="005B36AD"/>
    <w:rsid w:val="005C2C9B"/>
    <w:rsid w:val="005C60AB"/>
    <w:rsid w:val="005D58CA"/>
    <w:rsid w:val="005E1692"/>
    <w:rsid w:val="005E2E72"/>
    <w:rsid w:val="005E63ED"/>
    <w:rsid w:val="005F334C"/>
    <w:rsid w:val="005F534F"/>
    <w:rsid w:val="00600799"/>
    <w:rsid w:val="0060149A"/>
    <w:rsid w:val="00614C7A"/>
    <w:rsid w:val="00614DE7"/>
    <w:rsid w:val="00614EE8"/>
    <w:rsid w:val="00641398"/>
    <w:rsid w:val="006429A9"/>
    <w:rsid w:val="00652099"/>
    <w:rsid w:val="00680231"/>
    <w:rsid w:val="00691396"/>
    <w:rsid w:val="006A2F73"/>
    <w:rsid w:val="006A3FA3"/>
    <w:rsid w:val="006B0FA8"/>
    <w:rsid w:val="006B32BF"/>
    <w:rsid w:val="006B3654"/>
    <w:rsid w:val="006B4AF8"/>
    <w:rsid w:val="006B7093"/>
    <w:rsid w:val="006C243E"/>
    <w:rsid w:val="006C4050"/>
    <w:rsid w:val="006D75B3"/>
    <w:rsid w:val="006E0357"/>
    <w:rsid w:val="006E38E8"/>
    <w:rsid w:val="006F3EA5"/>
    <w:rsid w:val="00715749"/>
    <w:rsid w:val="007157BA"/>
    <w:rsid w:val="00723415"/>
    <w:rsid w:val="00726014"/>
    <w:rsid w:val="00727319"/>
    <w:rsid w:val="00741A88"/>
    <w:rsid w:val="00741FC5"/>
    <w:rsid w:val="00745A15"/>
    <w:rsid w:val="00752719"/>
    <w:rsid w:val="00754977"/>
    <w:rsid w:val="007633E8"/>
    <w:rsid w:val="00772EBE"/>
    <w:rsid w:val="0077537F"/>
    <w:rsid w:val="0077699E"/>
    <w:rsid w:val="007843DA"/>
    <w:rsid w:val="007867FA"/>
    <w:rsid w:val="007B43D7"/>
    <w:rsid w:val="007B57B7"/>
    <w:rsid w:val="007B6992"/>
    <w:rsid w:val="007D5BE2"/>
    <w:rsid w:val="007D7972"/>
    <w:rsid w:val="007E4F10"/>
    <w:rsid w:val="00806BF2"/>
    <w:rsid w:val="00817C03"/>
    <w:rsid w:val="00821858"/>
    <w:rsid w:val="0082459A"/>
    <w:rsid w:val="00837F10"/>
    <w:rsid w:val="00842CC2"/>
    <w:rsid w:val="008502D8"/>
    <w:rsid w:val="00851716"/>
    <w:rsid w:val="008525FE"/>
    <w:rsid w:val="008559C6"/>
    <w:rsid w:val="0085745E"/>
    <w:rsid w:val="00864143"/>
    <w:rsid w:val="0086654C"/>
    <w:rsid w:val="00867BCF"/>
    <w:rsid w:val="00874BC6"/>
    <w:rsid w:val="0089428A"/>
    <w:rsid w:val="0089627C"/>
    <w:rsid w:val="008A4386"/>
    <w:rsid w:val="008B0661"/>
    <w:rsid w:val="008B4237"/>
    <w:rsid w:val="008B58BD"/>
    <w:rsid w:val="008B5E25"/>
    <w:rsid w:val="008C059E"/>
    <w:rsid w:val="008D1209"/>
    <w:rsid w:val="008E0476"/>
    <w:rsid w:val="008E5308"/>
    <w:rsid w:val="008E612F"/>
    <w:rsid w:val="008F2753"/>
    <w:rsid w:val="0090181D"/>
    <w:rsid w:val="00913F52"/>
    <w:rsid w:val="009178EE"/>
    <w:rsid w:val="009262B4"/>
    <w:rsid w:val="00931BAA"/>
    <w:rsid w:val="00933B8E"/>
    <w:rsid w:val="0093535F"/>
    <w:rsid w:val="00950428"/>
    <w:rsid w:val="009532D6"/>
    <w:rsid w:val="00954DAC"/>
    <w:rsid w:val="00984AC3"/>
    <w:rsid w:val="0098665E"/>
    <w:rsid w:val="00987B73"/>
    <w:rsid w:val="00990292"/>
    <w:rsid w:val="0099059E"/>
    <w:rsid w:val="0099377C"/>
    <w:rsid w:val="0099517C"/>
    <w:rsid w:val="009B5367"/>
    <w:rsid w:val="009C1AFA"/>
    <w:rsid w:val="009D190D"/>
    <w:rsid w:val="009D25AE"/>
    <w:rsid w:val="009D2AC9"/>
    <w:rsid w:val="009D3A5D"/>
    <w:rsid w:val="009E260B"/>
    <w:rsid w:val="009E2BE7"/>
    <w:rsid w:val="009E5FFC"/>
    <w:rsid w:val="00A024B6"/>
    <w:rsid w:val="00A05186"/>
    <w:rsid w:val="00A05A78"/>
    <w:rsid w:val="00A07A00"/>
    <w:rsid w:val="00A11242"/>
    <w:rsid w:val="00A15A40"/>
    <w:rsid w:val="00A3721D"/>
    <w:rsid w:val="00A43A3D"/>
    <w:rsid w:val="00A47ACC"/>
    <w:rsid w:val="00A51480"/>
    <w:rsid w:val="00A577F6"/>
    <w:rsid w:val="00A62484"/>
    <w:rsid w:val="00A668B8"/>
    <w:rsid w:val="00A66DCE"/>
    <w:rsid w:val="00A709D1"/>
    <w:rsid w:val="00A73242"/>
    <w:rsid w:val="00AA6E99"/>
    <w:rsid w:val="00AA7EBA"/>
    <w:rsid w:val="00AB087D"/>
    <w:rsid w:val="00AB10BD"/>
    <w:rsid w:val="00AB2F23"/>
    <w:rsid w:val="00AB5A3F"/>
    <w:rsid w:val="00AC1CF1"/>
    <w:rsid w:val="00AC364D"/>
    <w:rsid w:val="00AE0C05"/>
    <w:rsid w:val="00AE4C17"/>
    <w:rsid w:val="00AF0403"/>
    <w:rsid w:val="00AF13FE"/>
    <w:rsid w:val="00AF18B4"/>
    <w:rsid w:val="00AF7BCF"/>
    <w:rsid w:val="00B03794"/>
    <w:rsid w:val="00B04CC9"/>
    <w:rsid w:val="00B0574D"/>
    <w:rsid w:val="00B05EC8"/>
    <w:rsid w:val="00B26389"/>
    <w:rsid w:val="00B4096F"/>
    <w:rsid w:val="00B43D26"/>
    <w:rsid w:val="00B5211A"/>
    <w:rsid w:val="00B92718"/>
    <w:rsid w:val="00BC038D"/>
    <w:rsid w:val="00BC4FB3"/>
    <w:rsid w:val="00BC69AD"/>
    <w:rsid w:val="00BD253D"/>
    <w:rsid w:val="00BE11F1"/>
    <w:rsid w:val="00BE51FD"/>
    <w:rsid w:val="00BF0DD8"/>
    <w:rsid w:val="00C01116"/>
    <w:rsid w:val="00C04D13"/>
    <w:rsid w:val="00C223EB"/>
    <w:rsid w:val="00C35F1E"/>
    <w:rsid w:val="00C45555"/>
    <w:rsid w:val="00C53D9E"/>
    <w:rsid w:val="00C63DC1"/>
    <w:rsid w:val="00C73F74"/>
    <w:rsid w:val="00C74098"/>
    <w:rsid w:val="00C85226"/>
    <w:rsid w:val="00C903F5"/>
    <w:rsid w:val="00C94FAF"/>
    <w:rsid w:val="00CB1510"/>
    <w:rsid w:val="00CC2465"/>
    <w:rsid w:val="00CD25D4"/>
    <w:rsid w:val="00CD5D7A"/>
    <w:rsid w:val="00CE4774"/>
    <w:rsid w:val="00CF2CBD"/>
    <w:rsid w:val="00D01B2E"/>
    <w:rsid w:val="00D12FF6"/>
    <w:rsid w:val="00D21722"/>
    <w:rsid w:val="00D32629"/>
    <w:rsid w:val="00D415C2"/>
    <w:rsid w:val="00D42879"/>
    <w:rsid w:val="00D52104"/>
    <w:rsid w:val="00D52C2B"/>
    <w:rsid w:val="00D7261E"/>
    <w:rsid w:val="00D76352"/>
    <w:rsid w:val="00D851CB"/>
    <w:rsid w:val="00D86AC9"/>
    <w:rsid w:val="00DA2E75"/>
    <w:rsid w:val="00DA49D5"/>
    <w:rsid w:val="00DA53B6"/>
    <w:rsid w:val="00DA56D9"/>
    <w:rsid w:val="00DA6E88"/>
    <w:rsid w:val="00DA7BE8"/>
    <w:rsid w:val="00DB1734"/>
    <w:rsid w:val="00DB6AF6"/>
    <w:rsid w:val="00DB6E09"/>
    <w:rsid w:val="00DC474D"/>
    <w:rsid w:val="00DD5B57"/>
    <w:rsid w:val="00DD70C8"/>
    <w:rsid w:val="00DE219C"/>
    <w:rsid w:val="00DF1624"/>
    <w:rsid w:val="00DF2FBC"/>
    <w:rsid w:val="00E10211"/>
    <w:rsid w:val="00E1225A"/>
    <w:rsid w:val="00E125DF"/>
    <w:rsid w:val="00E16009"/>
    <w:rsid w:val="00E24B58"/>
    <w:rsid w:val="00E24D80"/>
    <w:rsid w:val="00E30058"/>
    <w:rsid w:val="00E308C7"/>
    <w:rsid w:val="00E4632B"/>
    <w:rsid w:val="00E5155B"/>
    <w:rsid w:val="00E60E75"/>
    <w:rsid w:val="00E61F5D"/>
    <w:rsid w:val="00E63568"/>
    <w:rsid w:val="00E839D3"/>
    <w:rsid w:val="00E93C68"/>
    <w:rsid w:val="00E9771B"/>
    <w:rsid w:val="00EA6EC8"/>
    <w:rsid w:val="00EA703D"/>
    <w:rsid w:val="00EB1FBF"/>
    <w:rsid w:val="00EB652C"/>
    <w:rsid w:val="00EC773E"/>
    <w:rsid w:val="00ED3475"/>
    <w:rsid w:val="00ED3AD3"/>
    <w:rsid w:val="00ED4E58"/>
    <w:rsid w:val="00EF46BE"/>
    <w:rsid w:val="00EF6157"/>
    <w:rsid w:val="00F013CB"/>
    <w:rsid w:val="00F02986"/>
    <w:rsid w:val="00F10204"/>
    <w:rsid w:val="00F12E5B"/>
    <w:rsid w:val="00F12FDD"/>
    <w:rsid w:val="00F1557B"/>
    <w:rsid w:val="00F22E37"/>
    <w:rsid w:val="00F27074"/>
    <w:rsid w:val="00F352E0"/>
    <w:rsid w:val="00F37730"/>
    <w:rsid w:val="00F378AA"/>
    <w:rsid w:val="00F45039"/>
    <w:rsid w:val="00F55DC4"/>
    <w:rsid w:val="00F73AB6"/>
    <w:rsid w:val="00F75560"/>
    <w:rsid w:val="00F7583D"/>
    <w:rsid w:val="00F83988"/>
    <w:rsid w:val="00F8439C"/>
    <w:rsid w:val="00F84A63"/>
    <w:rsid w:val="00F944B7"/>
    <w:rsid w:val="00F94804"/>
    <w:rsid w:val="00F96A37"/>
    <w:rsid w:val="00F97EE3"/>
    <w:rsid w:val="00FA0D8E"/>
    <w:rsid w:val="00FA3C55"/>
    <w:rsid w:val="00FA4BD4"/>
    <w:rsid w:val="00FB6367"/>
    <w:rsid w:val="00FC57DC"/>
    <w:rsid w:val="00FC5E1D"/>
    <w:rsid w:val="00FC6624"/>
    <w:rsid w:val="00FD699B"/>
    <w:rsid w:val="00FD7E73"/>
    <w:rsid w:val="00FE7BBB"/>
    <w:rsid w:val="00FF47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46CEF4-8247-404E-ADBA-E89C16C3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753"/>
    <w:rPr>
      <w:rFonts w:ascii="Times New Roman" w:hAnsi="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7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next w:val="Brdtekstpaaflgende"/>
    <w:link w:val="BrdtekstTegn"/>
    <w:rsid w:val="006C4050"/>
    <w:pPr>
      <w:spacing w:before="60" w:after="60"/>
    </w:pPr>
    <w:rPr>
      <w:rFonts w:eastAsia="Times New Roman"/>
      <w:szCs w:val="20"/>
    </w:rPr>
  </w:style>
  <w:style w:type="character" w:customStyle="1" w:styleId="BrdtekstTegn">
    <w:name w:val="Brødtekst Tegn"/>
    <w:link w:val="Brdtekst"/>
    <w:rsid w:val="006C4050"/>
    <w:rPr>
      <w:rFonts w:ascii="Times New Roman" w:eastAsia="Times New Roman" w:hAnsi="Times New Roman" w:cs="Times New Roman"/>
      <w:sz w:val="24"/>
      <w:szCs w:val="20"/>
      <w:lang w:eastAsia="nb-NO"/>
    </w:rPr>
  </w:style>
  <w:style w:type="paragraph" w:customStyle="1" w:styleId="Brdtekstpaaflgende">
    <w:name w:val="Brødtekst paafølgende"/>
    <w:basedOn w:val="Brdtekst"/>
    <w:rsid w:val="006C4050"/>
  </w:style>
  <w:style w:type="paragraph" w:styleId="Tittel">
    <w:name w:val="Title"/>
    <w:basedOn w:val="Normal"/>
    <w:next w:val="Brdtekst"/>
    <w:link w:val="TittelTegn"/>
    <w:qFormat/>
    <w:rsid w:val="006C4050"/>
    <w:pPr>
      <w:spacing w:before="120"/>
      <w:jc w:val="center"/>
    </w:pPr>
    <w:rPr>
      <w:rFonts w:ascii="Arial" w:eastAsia="Times New Roman" w:hAnsi="Arial"/>
      <w:b/>
      <w:color w:val="000080"/>
      <w:kern w:val="28"/>
      <w:sz w:val="36"/>
      <w:szCs w:val="20"/>
    </w:rPr>
  </w:style>
  <w:style w:type="character" w:customStyle="1" w:styleId="TittelTegn">
    <w:name w:val="Tittel Tegn"/>
    <w:link w:val="Tittel"/>
    <w:rsid w:val="006C4050"/>
    <w:rPr>
      <w:rFonts w:ascii="Arial" w:eastAsia="Times New Roman" w:hAnsi="Arial" w:cs="Times New Roman"/>
      <w:b/>
      <w:color w:val="000080"/>
      <w:kern w:val="28"/>
      <w:sz w:val="36"/>
      <w:szCs w:val="20"/>
      <w:lang w:eastAsia="nb-NO"/>
    </w:rPr>
  </w:style>
  <w:style w:type="paragraph" w:customStyle="1" w:styleId="Middelsrutenett1-uthevingsfarge21">
    <w:name w:val="Middels rutenett 1 - uthevingsfarge 21"/>
    <w:basedOn w:val="Normal"/>
    <w:uiPriority w:val="34"/>
    <w:qFormat/>
    <w:rsid w:val="00F352E0"/>
    <w:pPr>
      <w:ind w:left="720"/>
      <w:contextualSpacing/>
    </w:pPr>
  </w:style>
  <w:style w:type="character" w:customStyle="1" w:styleId="tabbrodhead11">
    <w:name w:val="tab_brod_head_11"/>
    <w:rsid w:val="00F352E0"/>
    <w:rPr>
      <w:rFonts w:ascii="Verdana" w:hAnsi="Verdana" w:hint="default"/>
      <w:b/>
      <w:bCs/>
      <w:strike w:val="0"/>
      <w:dstrike w:val="0"/>
      <w:color w:val="4B607B"/>
      <w:sz w:val="16"/>
      <w:szCs w:val="16"/>
      <w:u w:val="none"/>
      <w:effect w:val="none"/>
    </w:rPr>
  </w:style>
  <w:style w:type="character" w:customStyle="1" w:styleId="apple-tab-span">
    <w:name w:val="apple-tab-span"/>
    <w:basedOn w:val="Standardskriftforavsnitt"/>
    <w:rsid w:val="00C85226"/>
  </w:style>
  <w:style w:type="paragraph" w:customStyle="1" w:styleId="Default">
    <w:name w:val="Default"/>
    <w:rsid w:val="00E9771B"/>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F944B7"/>
    <w:pPr>
      <w:spacing w:before="100" w:beforeAutospacing="1" w:after="100" w:afterAutospacing="1"/>
    </w:pPr>
  </w:style>
  <w:style w:type="paragraph" w:styleId="Bobletekst">
    <w:name w:val="Balloon Text"/>
    <w:basedOn w:val="Normal"/>
    <w:link w:val="BobletekstTegn"/>
    <w:uiPriority w:val="99"/>
    <w:semiHidden/>
    <w:unhideWhenUsed/>
    <w:rsid w:val="003B19EE"/>
    <w:rPr>
      <w:rFonts w:ascii="Tahoma" w:hAnsi="Tahoma" w:cs="Tahoma"/>
      <w:sz w:val="16"/>
      <w:szCs w:val="16"/>
    </w:rPr>
  </w:style>
  <w:style w:type="character" w:customStyle="1" w:styleId="BobletekstTegn">
    <w:name w:val="Bobletekst Tegn"/>
    <w:basedOn w:val="Standardskriftforavsnitt"/>
    <w:link w:val="Bobletekst"/>
    <w:uiPriority w:val="99"/>
    <w:semiHidden/>
    <w:rsid w:val="003B19EE"/>
    <w:rPr>
      <w:rFonts w:ascii="Tahoma" w:hAnsi="Tahoma" w:cs="Tahoma"/>
      <w:sz w:val="16"/>
      <w:szCs w:val="16"/>
    </w:rPr>
  </w:style>
  <w:style w:type="paragraph" w:styleId="Listeavsnitt">
    <w:name w:val="List Paragraph"/>
    <w:basedOn w:val="Normal"/>
    <w:uiPriority w:val="34"/>
    <w:qFormat/>
    <w:rsid w:val="00CD2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3736">
      <w:bodyDiv w:val="1"/>
      <w:marLeft w:val="0"/>
      <w:marRight w:val="0"/>
      <w:marTop w:val="0"/>
      <w:marBottom w:val="0"/>
      <w:divBdr>
        <w:top w:val="none" w:sz="0" w:space="0" w:color="auto"/>
        <w:left w:val="none" w:sz="0" w:space="0" w:color="auto"/>
        <w:bottom w:val="none" w:sz="0" w:space="0" w:color="auto"/>
        <w:right w:val="none" w:sz="0" w:space="0" w:color="auto"/>
      </w:divBdr>
    </w:div>
    <w:div w:id="25763642">
      <w:bodyDiv w:val="1"/>
      <w:marLeft w:val="0"/>
      <w:marRight w:val="0"/>
      <w:marTop w:val="0"/>
      <w:marBottom w:val="0"/>
      <w:divBdr>
        <w:top w:val="none" w:sz="0" w:space="0" w:color="auto"/>
        <w:left w:val="none" w:sz="0" w:space="0" w:color="auto"/>
        <w:bottom w:val="none" w:sz="0" w:space="0" w:color="auto"/>
        <w:right w:val="none" w:sz="0" w:space="0" w:color="auto"/>
      </w:divBdr>
    </w:div>
    <w:div w:id="593590584">
      <w:bodyDiv w:val="1"/>
      <w:marLeft w:val="0"/>
      <w:marRight w:val="0"/>
      <w:marTop w:val="0"/>
      <w:marBottom w:val="0"/>
      <w:divBdr>
        <w:top w:val="none" w:sz="0" w:space="0" w:color="auto"/>
        <w:left w:val="none" w:sz="0" w:space="0" w:color="auto"/>
        <w:bottom w:val="none" w:sz="0" w:space="0" w:color="auto"/>
        <w:right w:val="none" w:sz="0" w:space="0" w:color="auto"/>
      </w:divBdr>
    </w:div>
    <w:div w:id="947810897">
      <w:bodyDiv w:val="1"/>
      <w:marLeft w:val="0"/>
      <w:marRight w:val="0"/>
      <w:marTop w:val="0"/>
      <w:marBottom w:val="0"/>
      <w:divBdr>
        <w:top w:val="none" w:sz="0" w:space="0" w:color="auto"/>
        <w:left w:val="none" w:sz="0" w:space="0" w:color="auto"/>
        <w:bottom w:val="none" w:sz="0" w:space="0" w:color="auto"/>
        <w:right w:val="none" w:sz="0" w:space="0" w:color="auto"/>
      </w:divBdr>
    </w:div>
    <w:div w:id="1056468346">
      <w:bodyDiv w:val="1"/>
      <w:marLeft w:val="0"/>
      <w:marRight w:val="0"/>
      <w:marTop w:val="0"/>
      <w:marBottom w:val="0"/>
      <w:divBdr>
        <w:top w:val="none" w:sz="0" w:space="0" w:color="auto"/>
        <w:left w:val="none" w:sz="0" w:space="0" w:color="auto"/>
        <w:bottom w:val="none" w:sz="0" w:space="0" w:color="auto"/>
        <w:right w:val="none" w:sz="0" w:space="0" w:color="auto"/>
      </w:divBdr>
      <w:divsChild>
        <w:div w:id="1956324319">
          <w:marLeft w:val="0"/>
          <w:marRight w:val="0"/>
          <w:marTop w:val="0"/>
          <w:marBottom w:val="0"/>
          <w:divBdr>
            <w:top w:val="none" w:sz="0" w:space="0" w:color="auto"/>
            <w:left w:val="none" w:sz="0" w:space="0" w:color="auto"/>
            <w:bottom w:val="none" w:sz="0" w:space="0" w:color="auto"/>
            <w:right w:val="none" w:sz="0" w:space="0" w:color="auto"/>
          </w:divBdr>
          <w:divsChild>
            <w:div w:id="100490550">
              <w:marLeft w:val="0"/>
              <w:marRight w:val="0"/>
              <w:marTop w:val="0"/>
              <w:marBottom w:val="0"/>
              <w:divBdr>
                <w:top w:val="none" w:sz="0" w:space="0" w:color="auto"/>
                <w:left w:val="none" w:sz="0" w:space="0" w:color="auto"/>
                <w:bottom w:val="none" w:sz="0" w:space="0" w:color="auto"/>
                <w:right w:val="none" w:sz="0" w:space="0" w:color="auto"/>
              </w:divBdr>
              <w:divsChild>
                <w:div w:id="4871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6141">
      <w:bodyDiv w:val="1"/>
      <w:marLeft w:val="0"/>
      <w:marRight w:val="0"/>
      <w:marTop w:val="0"/>
      <w:marBottom w:val="0"/>
      <w:divBdr>
        <w:top w:val="none" w:sz="0" w:space="0" w:color="auto"/>
        <w:left w:val="none" w:sz="0" w:space="0" w:color="auto"/>
        <w:bottom w:val="none" w:sz="0" w:space="0" w:color="auto"/>
        <w:right w:val="none" w:sz="0" w:space="0" w:color="auto"/>
      </w:divBdr>
    </w:div>
    <w:div w:id="1714385305">
      <w:bodyDiv w:val="1"/>
      <w:marLeft w:val="0"/>
      <w:marRight w:val="0"/>
      <w:marTop w:val="0"/>
      <w:marBottom w:val="0"/>
      <w:divBdr>
        <w:top w:val="none" w:sz="0" w:space="0" w:color="auto"/>
        <w:left w:val="none" w:sz="0" w:space="0" w:color="auto"/>
        <w:bottom w:val="none" w:sz="0" w:space="0" w:color="auto"/>
        <w:right w:val="none" w:sz="0" w:space="0" w:color="auto"/>
      </w:divBdr>
    </w:div>
    <w:div w:id="1725834350">
      <w:bodyDiv w:val="1"/>
      <w:marLeft w:val="0"/>
      <w:marRight w:val="0"/>
      <w:marTop w:val="0"/>
      <w:marBottom w:val="0"/>
      <w:divBdr>
        <w:top w:val="none" w:sz="0" w:space="0" w:color="auto"/>
        <w:left w:val="none" w:sz="0" w:space="0" w:color="auto"/>
        <w:bottom w:val="none" w:sz="0" w:space="0" w:color="auto"/>
        <w:right w:val="none" w:sz="0" w:space="0" w:color="auto"/>
      </w:divBdr>
    </w:div>
    <w:div w:id="1739548010">
      <w:bodyDiv w:val="1"/>
      <w:marLeft w:val="0"/>
      <w:marRight w:val="0"/>
      <w:marTop w:val="0"/>
      <w:marBottom w:val="0"/>
      <w:divBdr>
        <w:top w:val="none" w:sz="0" w:space="0" w:color="auto"/>
        <w:left w:val="none" w:sz="0" w:space="0" w:color="auto"/>
        <w:bottom w:val="none" w:sz="0" w:space="0" w:color="auto"/>
        <w:right w:val="none" w:sz="0" w:space="0" w:color="auto"/>
      </w:divBdr>
    </w:div>
    <w:div w:id="19920992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481</Words>
  <Characters>2551</Characters>
  <Application>Microsoft Office Word</Application>
  <DocSecurity>0</DocSecurity>
  <Lines>21</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Norsk Kennel Klubb</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Maria Rohrhirsch</dc:creator>
  <cp:lastModifiedBy>Tarja A</cp:lastModifiedBy>
  <cp:revision>4</cp:revision>
  <cp:lastPrinted>2017-02-26T13:26:00Z</cp:lastPrinted>
  <dcterms:created xsi:type="dcterms:W3CDTF">2018-04-30T07:11:00Z</dcterms:created>
  <dcterms:modified xsi:type="dcterms:W3CDTF">2018-04-30T16:30:00Z</dcterms:modified>
</cp:coreProperties>
</file>