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Helvetica" w:hAnsi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ab/>
        <w:tab/>
        <w:tab/>
        <w:tab/>
        <w:tab/>
        <w:tab/>
        <w:tab/>
        <w:tab/>
        <w:tab/>
        <w:t>Trondheim, desember 2017</w:t>
      </w: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rsm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te 2018 - NSBK gruppe Tr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ndelag . Sak 8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  <w:rtl w:val="0"/>
        </w:rPr>
        <w:t>Forslag fra styret, fremmet p</w:t>
      </w:r>
      <w:r>
        <w:rPr>
          <w:rFonts w:ascii="Helvetica" w:hAnsi="Helvetica" w:hint="default"/>
          <w:sz w:val="24"/>
          <w:szCs w:val="24"/>
          <w:u w:val="single"/>
          <w:rtl w:val="0"/>
        </w:rPr>
        <w:t xml:space="preserve">å </w:t>
      </w:r>
      <w:r>
        <w:rPr>
          <w:rFonts w:ascii="Helvetica" w:hAnsi="Helvetica"/>
          <w:sz w:val="24"/>
          <w:szCs w:val="24"/>
          <w:u w:val="single"/>
          <w:rtl w:val="0"/>
        </w:rPr>
        <w:t>medlemsm</w:t>
      </w:r>
      <w:r>
        <w:rPr>
          <w:rFonts w:ascii="Helvetica" w:hAnsi="Helvetica" w:hint="default"/>
          <w:sz w:val="24"/>
          <w:szCs w:val="24"/>
          <w:u w:val="single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u w:val="single"/>
          <w:rtl w:val="0"/>
          <w:lang w:val="pt-PT"/>
        </w:rPr>
        <w:t xml:space="preserve">te 05.12.17; </w:t>
      </w:r>
      <w:r>
        <w:rPr>
          <w:rFonts w:ascii="Helvetica" w:hAnsi="Helvetica"/>
          <w:sz w:val="24"/>
          <w:szCs w:val="24"/>
          <w:u w:val="single"/>
          <w:rtl w:val="0"/>
        </w:rPr>
        <w:t>Sak til generalforsamlingen i Norsk Schnauzer og Bouvierklubb 2018, fra  NSBK gruppe Tr</w:t>
      </w:r>
      <w:r>
        <w:rPr>
          <w:rFonts w:ascii="Helvetica" w:hAnsi="Helvetica" w:hint="default"/>
          <w:sz w:val="24"/>
          <w:szCs w:val="24"/>
          <w:u w:val="single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u w:val="single"/>
          <w:rtl w:val="0"/>
        </w:rPr>
        <w:t xml:space="preserve">ndelag, </w:t>
      </w:r>
    </w:p>
    <w:p>
      <w:pPr>
        <w:pStyle w:val="Standard"/>
        <w:rPr>
          <w:rFonts w:ascii="Helvetica" w:cs="Helvetica" w:hAnsi="Helvetica" w:eastAsia="Helvetica"/>
          <w:sz w:val="24"/>
          <w:szCs w:val="24"/>
          <w:u w:val="single"/>
        </w:rPr>
      </w:pPr>
    </w:p>
    <w:p>
      <w:pPr>
        <w:pStyle w:val="Standard"/>
        <w:rPr>
          <w:rFonts w:ascii="Helvetica" w:cs="Helvetica" w:hAnsi="Helvetica" w:eastAsia="Helvetica"/>
        </w:rPr>
      </w:pPr>
    </w:p>
    <w:p>
      <w:pPr>
        <w:pStyle w:val="Standard"/>
        <w:spacing w:after="240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</w:rPr>
      </w:pP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«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NSBK gruppe Tr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</w:rPr>
        <w:t xml:space="preserve">ndelag 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</w:rPr>
        <w:t>nsker at Generalforsamlingen arrangeres p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å 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</w:rPr>
        <w:t>rundgang til de omr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</w:rPr>
        <w:t>dene hvor vi har aktive grupper</w:t>
      </w:r>
      <w:r>
        <w:rPr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»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 xml:space="preserve">Generalforsamlingen har i alle 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>rt arrangert i Oslo- omr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 xml:space="preserve">det, og majoriteten av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deltakere, har bortsett fra styremedlemmer fra hovedklubben og grupper rundt om i landet,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>rt medlemmer fra omr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der i n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>rheten av Gardemoen. Der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tet har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 xml:space="preserve">rt holdt de siste 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 xml:space="preserve">rene. 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For at flere av medlemmene av raseklubben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sv-SE"/>
        </w:rPr>
        <w:t>r, kan f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mulighet til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delta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generalforsamlingen, 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vil NSBK gruppe Tr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ndelag, legge inn et forslag om at Generalforsamling</w:t>
      </w:r>
      <w:r>
        <w:rPr>
          <w:rFonts w:ascii="Helvetica" w:hAnsi="Helvetica"/>
          <w:sz w:val="24"/>
          <w:szCs w:val="24"/>
          <w:rtl w:val="0"/>
          <w:lang w:val="da-DK"/>
        </w:rPr>
        <w:t>en, arrangeres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rundgang til de omr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 xml:space="preserve">dene hvor vi har aktive grupper.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Det er ikke meningen at det skal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 xml:space="preserve">re en tvang, og de gruppene som 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  <w:lang w:val="da-DK"/>
        </w:rPr>
        <w:t xml:space="preserve">nsker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arrangere generalforsamlingen, melder sin interesse til hovedstyret, 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da-DK"/>
        </w:rPr>
        <w:t>ret 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r det aktuelle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tet.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De lokale gruppene kan da v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>re tekniske arrang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  <w:lang w:val="da-DK"/>
        </w:rPr>
        <w:t>rer, med st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tte av hovedklubben, og 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vist fram sin gruppe, og sin gruppes arbeid for resten av klubben. P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den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  <w:lang w:val="de-DE"/>
        </w:rPr>
        <w:t>ten, s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>vil de 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le seg som medlemmer av en landsdekkende klubb, og ikke en Oslo-klubb.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De fleste av flyplassene har hotell i n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 w:hAnsi="Helvetica"/>
          <w:sz w:val="24"/>
          <w:szCs w:val="24"/>
          <w:rtl w:val="0"/>
        </w:rPr>
        <w:t>rheten hvor m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tet kan holdes, og medlemmene kan overnatte. Flere forskjellige medlemmer vil da ha anledning til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delta og bli kjent, og kanskje bli interessert i </w:t>
      </w:r>
      <w:r>
        <w:rPr>
          <w:rFonts w:ascii="Helvetica" w:hAnsi="Helvetica" w:hint="default"/>
          <w:sz w:val="24"/>
          <w:szCs w:val="24"/>
          <w:rtl w:val="0"/>
        </w:rPr>
        <w:t xml:space="preserve">å </w:t>
      </w:r>
      <w:r>
        <w:rPr>
          <w:rFonts w:ascii="Helvetica" w:hAnsi="Helvetica"/>
          <w:sz w:val="24"/>
          <w:szCs w:val="24"/>
          <w:rtl w:val="0"/>
        </w:rPr>
        <w:t xml:space="preserve">stille opp i verv for klubben.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</w:rPr>
        <w:t>Dette er vanlig hos flere av de andre raseklubbene, og gj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r at de 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 w:hAnsi="Helvetica"/>
          <w:sz w:val="24"/>
          <w:szCs w:val="24"/>
          <w:rtl w:val="0"/>
        </w:rPr>
        <w:t>r flere aktive medlemmer, da de f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>ler mer tilh</w:t>
      </w:r>
      <w:r>
        <w:rPr>
          <w:rFonts w:ascii="Helvetica"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 w:hAnsi="Helvetica"/>
          <w:sz w:val="24"/>
          <w:szCs w:val="24"/>
          <w:rtl w:val="0"/>
        </w:rPr>
        <w:t xml:space="preserve">righet til klubben. </w:t>
      </w: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Helvetica" w:cs="Helvetica" w:hAnsi="Helvetica" w:eastAsia="Helvetica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